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41" w:rsidRPr="00A07C01" w:rsidRDefault="00C51141" w:rsidP="00EE2852">
      <w:pPr>
        <w:spacing w:line="315" w:lineRule="atLeast"/>
        <w:jc w:val="center"/>
        <w:outlineLvl w:val="0"/>
        <w:rPr>
          <w:rFonts w:asciiTheme="minorHAnsi" w:hAnsiTheme="minorHAnsi" w:cstheme="minorHAnsi"/>
          <w:b/>
          <w:sz w:val="28"/>
          <w:szCs w:val="28"/>
        </w:rPr>
      </w:pPr>
      <w:bookmarkStart w:id="0" w:name="_GoBack"/>
      <w:bookmarkEnd w:id="0"/>
      <w:r w:rsidRPr="00A07C01">
        <w:rPr>
          <w:rFonts w:asciiTheme="minorHAnsi" w:hAnsiTheme="minorHAnsi" w:cstheme="minorHAnsi"/>
          <w:b/>
          <w:sz w:val="28"/>
          <w:szCs w:val="28"/>
        </w:rPr>
        <w:t>NEWBRIDGE COLLEGE PSA MEETING</w:t>
      </w:r>
    </w:p>
    <w:p w:rsidR="00C51141" w:rsidRPr="00A07C01" w:rsidRDefault="002727E8" w:rsidP="00EE2852">
      <w:pPr>
        <w:spacing w:line="315" w:lineRule="atLeast"/>
        <w:jc w:val="center"/>
        <w:outlineLvl w:val="0"/>
        <w:rPr>
          <w:rFonts w:asciiTheme="minorHAnsi" w:hAnsiTheme="minorHAnsi" w:cstheme="minorHAnsi"/>
          <w:b/>
          <w:sz w:val="28"/>
          <w:szCs w:val="28"/>
        </w:rPr>
      </w:pPr>
      <w:r w:rsidRPr="00A07C01">
        <w:rPr>
          <w:rFonts w:asciiTheme="minorHAnsi" w:hAnsiTheme="minorHAnsi" w:cstheme="minorHAnsi"/>
          <w:b/>
          <w:sz w:val="28"/>
          <w:szCs w:val="28"/>
        </w:rPr>
        <w:t>23rd</w:t>
      </w:r>
      <w:r w:rsidR="00C51141" w:rsidRPr="00A07C01">
        <w:rPr>
          <w:rFonts w:asciiTheme="minorHAnsi" w:hAnsiTheme="minorHAnsi" w:cstheme="minorHAnsi"/>
          <w:b/>
          <w:sz w:val="28"/>
          <w:szCs w:val="28"/>
        </w:rPr>
        <w:t xml:space="preserve"> </w:t>
      </w:r>
      <w:r w:rsidRPr="00A07C01">
        <w:rPr>
          <w:rFonts w:asciiTheme="minorHAnsi" w:hAnsiTheme="minorHAnsi" w:cstheme="minorHAnsi"/>
          <w:b/>
          <w:sz w:val="28"/>
          <w:szCs w:val="28"/>
        </w:rPr>
        <w:t>September</w:t>
      </w:r>
      <w:r w:rsidR="00C51141" w:rsidRPr="00A07C01">
        <w:rPr>
          <w:rFonts w:asciiTheme="minorHAnsi" w:hAnsiTheme="minorHAnsi" w:cstheme="minorHAnsi"/>
          <w:b/>
          <w:sz w:val="28"/>
          <w:szCs w:val="28"/>
        </w:rPr>
        <w:t xml:space="preserve"> 2014</w:t>
      </w:r>
    </w:p>
    <w:p w:rsidR="00C51141" w:rsidRPr="00A07C01" w:rsidRDefault="00C51141" w:rsidP="00AE6F73">
      <w:pPr>
        <w:spacing w:line="315" w:lineRule="atLeast"/>
        <w:jc w:val="center"/>
        <w:rPr>
          <w:rFonts w:asciiTheme="minorHAnsi" w:hAnsiTheme="minorHAnsi" w:cstheme="minorHAnsi"/>
          <w:sz w:val="22"/>
          <w:szCs w:val="22"/>
        </w:rPr>
      </w:pPr>
      <w:r w:rsidRPr="00A07C01">
        <w:rPr>
          <w:rFonts w:asciiTheme="minorHAnsi" w:hAnsiTheme="minorHAnsi" w:cstheme="minorHAnsi"/>
          <w:sz w:val="22"/>
          <w:szCs w:val="22"/>
        </w:rPr>
        <w:t> </w:t>
      </w:r>
    </w:p>
    <w:p w:rsidR="00C51141" w:rsidRPr="00A07C01" w:rsidRDefault="00C51141" w:rsidP="00EE2852">
      <w:pPr>
        <w:spacing w:line="315" w:lineRule="atLeast"/>
        <w:outlineLvl w:val="0"/>
        <w:rPr>
          <w:rFonts w:asciiTheme="minorHAnsi" w:hAnsiTheme="minorHAnsi" w:cstheme="minorHAnsi"/>
          <w:b/>
        </w:rPr>
      </w:pPr>
      <w:r w:rsidRPr="00A07C01">
        <w:rPr>
          <w:rFonts w:asciiTheme="minorHAnsi" w:hAnsiTheme="minorHAnsi" w:cstheme="minorHAnsi"/>
          <w:b/>
          <w:bCs/>
        </w:rPr>
        <w:t>Attendees:</w:t>
      </w:r>
    </w:p>
    <w:p w:rsidR="00C51141" w:rsidRPr="00A07C01" w:rsidRDefault="002727E8" w:rsidP="00AE6F73">
      <w:pPr>
        <w:spacing w:line="315" w:lineRule="atLeast"/>
        <w:rPr>
          <w:rFonts w:asciiTheme="minorHAnsi" w:hAnsiTheme="minorHAnsi" w:cstheme="minorHAnsi"/>
        </w:rPr>
      </w:pPr>
      <w:r w:rsidRPr="00A07C01">
        <w:rPr>
          <w:rFonts w:asciiTheme="minorHAnsi" w:hAnsiTheme="minorHAnsi" w:cstheme="minorHAnsi"/>
          <w:b/>
          <w:bCs/>
        </w:rPr>
        <w:t xml:space="preserve">Geraldine Caulfield, Orla </w:t>
      </w:r>
      <w:proofErr w:type="spellStart"/>
      <w:r w:rsidRPr="00A07C01">
        <w:rPr>
          <w:rFonts w:asciiTheme="minorHAnsi" w:hAnsiTheme="minorHAnsi" w:cstheme="minorHAnsi"/>
          <w:b/>
          <w:bCs/>
        </w:rPr>
        <w:t>Traynor</w:t>
      </w:r>
      <w:proofErr w:type="spellEnd"/>
      <w:r w:rsidRPr="00A07C01">
        <w:rPr>
          <w:rFonts w:asciiTheme="minorHAnsi" w:hAnsiTheme="minorHAnsi" w:cstheme="minorHAnsi"/>
          <w:b/>
          <w:bCs/>
        </w:rPr>
        <w:t xml:space="preserve">, Paula Hart, </w:t>
      </w:r>
      <w:proofErr w:type="spellStart"/>
      <w:r w:rsidR="00C51141" w:rsidRPr="00A07C01">
        <w:rPr>
          <w:rFonts w:asciiTheme="minorHAnsi" w:hAnsiTheme="minorHAnsi" w:cstheme="minorHAnsi"/>
          <w:b/>
          <w:bCs/>
        </w:rPr>
        <w:t>Aine</w:t>
      </w:r>
      <w:proofErr w:type="spellEnd"/>
      <w:r w:rsidR="00C51141" w:rsidRPr="00A07C01">
        <w:rPr>
          <w:rFonts w:asciiTheme="minorHAnsi" w:hAnsiTheme="minorHAnsi" w:cstheme="minorHAnsi"/>
          <w:b/>
          <w:bCs/>
        </w:rPr>
        <w:t xml:space="preserve"> Hanlon Lynch, Kathleen Ryan, Pat O'Brien, </w:t>
      </w:r>
      <w:r w:rsidRPr="00A07C01">
        <w:rPr>
          <w:rFonts w:asciiTheme="minorHAnsi" w:hAnsiTheme="minorHAnsi" w:cstheme="minorHAnsi"/>
          <w:b/>
          <w:bCs/>
        </w:rPr>
        <w:t>Neville Conroy</w:t>
      </w:r>
      <w:r w:rsidR="00C51141" w:rsidRPr="00A07C01">
        <w:rPr>
          <w:rFonts w:asciiTheme="minorHAnsi" w:hAnsiTheme="minorHAnsi" w:cstheme="minorHAnsi"/>
          <w:b/>
          <w:bCs/>
        </w:rPr>
        <w:t xml:space="preserve">, </w:t>
      </w:r>
      <w:proofErr w:type="spellStart"/>
      <w:r w:rsidRPr="00A07C01">
        <w:rPr>
          <w:rFonts w:asciiTheme="minorHAnsi" w:hAnsiTheme="minorHAnsi" w:cstheme="minorHAnsi"/>
          <w:b/>
          <w:bCs/>
        </w:rPr>
        <w:t>Murish</w:t>
      </w:r>
      <w:proofErr w:type="spellEnd"/>
      <w:r w:rsidRPr="00A07C01">
        <w:rPr>
          <w:rFonts w:asciiTheme="minorHAnsi" w:hAnsiTheme="minorHAnsi" w:cstheme="minorHAnsi"/>
          <w:b/>
          <w:bCs/>
        </w:rPr>
        <w:t xml:space="preserve"> Murphy, Fr Larry Kelly and Fr Joe </w:t>
      </w:r>
      <w:proofErr w:type="spellStart"/>
      <w:r w:rsidRPr="00A07C01">
        <w:rPr>
          <w:rFonts w:asciiTheme="minorHAnsi" w:hAnsiTheme="minorHAnsi" w:cstheme="minorHAnsi"/>
          <w:b/>
          <w:bCs/>
        </w:rPr>
        <w:t>Dineen</w:t>
      </w:r>
      <w:proofErr w:type="spellEnd"/>
      <w:r w:rsidRPr="00A07C01">
        <w:rPr>
          <w:rFonts w:asciiTheme="minorHAnsi" w:hAnsiTheme="minorHAnsi" w:cstheme="minorHAnsi"/>
          <w:b/>
          <w:bCs/>
        </w:rPr>
        <w:t xml:space="preserve"> - </w:t>
      </w:r>
      <w:r w:rsidR="00C51141" w:rsidRPr="00A07C01">
        <w:rPr>
          <w:rFonts w:asciiTheme="minorHAnsi" w:hAnsiTheme="minorHAnsi" w:cstheme="minorHAnsi"/>
          <w:b/>
          <w:bCs/>
        </w:rPr>
        <w:t>refer to register for list of parents.</w:t>
      </w: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rPr>
        <w:t> </w:t>
      </w:r>
      <w:r w:rsidRPr="00A07C01">
        <w:rPr>
          <w:rFonts w:asciiTheme="minorHAnsi" w:hAnsiTheme="minorHAnsi" w:cstheme="minorHAnsi"/>
          <w:b/>
        </w:rPr>
        <w:t xml:space="preserve">Apologies: </w:t>
      </w:r>
      <w:r w:rsidR="002727E8" w:rsidRPr="00A07C01">
        <w:rPr>
          <w:rFonts w:asciiTheme="minorHAnsi" w:hAnsiTheme="minorHAnsi" w:cstheme="minorHAnsi"/>
          <w:b/>
        </w:rPr>
        <w:t>None</w:t>
      </w:r>
    </w:p>
    <w:p w:rsidR="00C51141" w:rsidRPr="00A07C01" w:rsidRDefault="00C51141" w:rsidP="00AE6F73">
      <w:pPr>
        <w:spacing w:line="315" w:lineRule="atLeast"/>
        <w:rPr>
          <w:rFonts w:asciiTheme="minorHAnsi" w:hAnsiTheme="minorHAnsi" w:cstheme="minorHAnsi"/>
        </w:rPr>
      </w:pPr>
      <w:r w:rsidRPr="00A07C01">
        <w:rPr>
          <w:rFonts w:asciiTheme="minorHAnsi" w:hAnsiTheme="minorHAnsi" w:cstheme="minorHAnsi"/>
        </w:rPr>
        <w:t> </w:t>
      </w:r>
    </w:p>
    <w:p w:rsidR="00C51141" w:rsidRPr="00A07C01" w:rsidRDefault="00C51141" w:rsidP="00EE2852">
      <w:pPr>
        <w:spacing w:line="315" w:lineRule="atLeast"/>
        <w:outlineLvl w:val="0"/>
        <w:rPr>
          <w:rFonts w:asciiTheme="minorHAnsi" w:hAnsiTheme="minorHAnsi" w:cstheme="minorHAnsi"/>
          <w:caps/>
        </w:rPr>
      </w:pPr>
      <w:r w:rsidRPr="00A07C01">
        <w:rPr>
          <w:rFonts w:asciiTheme="minorHAnsi" w:hAnsiTheme="minorHAnsi" w:cstheme="minorHAnsi"/>
          <w:b/>
          <w:bCs/>
          <w:caps/>
        </w:rPr>
        <w:t>Pending Items:</w:t>
      </w:r>
    </w:p>
    <w:p w:rsidR="002727E8" w:rsidRPr="00A07C01" w:rsidRDefault="002727E8" w:rsidP="00AE6F73">
      <w:pPr>
        <w:spacing w:line="315" w:lineRule="atLeast"/>
        <w:rPr>
          <w:rFonts w:asciiTheme="minorHAnsi" w:hAnsiTheme="minorHAnsi" w:cstheme="minorHAnsi"/>
        </w:rPr>
      </w:pPr>
      <w:r w:rsidRPr="00A07C01">
        <w:rPr>
          <w:rFonts w:asciiTheme="minorHAnsi" w:hAnsiTheme="minorHAnsi" w:cstheme="minorHAnsi"/>
        </w:rPr>
        <w:t xml:space="preserve">Student Survey on E-Books </w:t>
      </w:r>
    </w:p>
    <w:p w:rsidR="00C608DE" w:rsidRPr="00A07C01" w:rsidRDefault="002727E8" w:rsidP="00AE6F73">
      <w:pPr>
        <w:spacing w:line="315" w:lineRule="atLeast"/>
        <w:rPr>
          <w:rFonts w:asciiTheme="minorHAnsi" w:hAnsiTheme="minorHAnsi" w:cstheme="minorHAnsi"/>
        </w:rPr>
      </w:pPr>
      <w:r w:rsidRPr="00A07C01">
        <w:rPr>
          <w:rFonts w:asciiTheme="minorHAnsi" w:hAnsiTheme="minorHAnsi" w:cstheme="minorHAnsi"/>
        </w:rPr>
        <w:t xml:space="preserve">A new system called </w:t>
      </w:r>
      <w:proofErr w:type="spellStart"/>
      <w:r w:rsidRPr="00A07C01">
        <w:rPr>
          <w:rFonts w:asciiTheme="minorHAnsi" w:hAnsiTheme="minorHAnsi" w:cstheme="minorHAnsi"/>
        </w:rPr>
        <w:t>Leabharlann</w:t>
      </w:r>
      <w:proofErr w:type="spellEnd"/>
      <w:r w:rsidRPr="00A07C01">
        <w:rPr>
          <w:rFonts w:asciiTheme="minorHAnsi" w:hAnsiTheme="minorHAnsi" w:cstheme="minorHAnsi"/>
        </w:rPr>
        <w:t xml:space="preserve"> has been purchased for the library allowing students to download e-books for a period of 1 week at a time. Details of how to log into and use the system will be posted on the school web-site.</w:t>
      </w:r>
    </w:p>
    <w:p w:rsidR="00B46F0E" w:rsidRPr="00A07C01" w:rsidRDefault="00B46F0E" w:rsidP="00AE6F73">
      <w:pPr>
        <w:spacing w:line="315" w:lineRule="atLeast"/>
        <w:rPr>
          <w:rFonts w:asciiTheme="minorHAnsi" w:hAnsiTheme="minorHAnsi" w:cstheme="minorHAnsi"/>
        </w:rPr>
      </w:pPr>
    </w:p>
    <w:p w:rsidR="001124F9" w:rsidRPr="00A07C01" w:rsidRDefault="002727E8" w:rsidP="001124F9">
      <w:pPr>
        <w:spacing w:line="315" w:lineRule="atLeast"/>
        <w:outlineLvl w:val="0"/>
        <w:rPr>
          <w:rFonts w:asciiTheme="minorHAnsi" w:hAnsiTheme="minorHAnsi" w:cstheme="minorHAnsi"/>
        </w:rPr>
      </w:pPr>
      <w:r w:rsidRPr="00A07C01">
        <w:rPr>
          <w:rFonts w:asciiTheme="minorHAnsi" w:hAnsiTheme="minorHAnsi" w:cstheme="minorHAnsi"/>
          <w:b/>
          <w:bCs/>
        </w:rPr>
        <w:t>Sandwich Toasters</w:t>
      </w:r>
    </w:p>
    <w:p w:rsidR="00661539" w:rsidRPr="00661539" w:rsidRDefault="002727E8" w:rsidP="00661539">
      <w:pPr>
        <w:spacing w:line="315" w:lineRule="atLeast"/>
        <w:rPr>
          <w:rFonts w:ascii="Calibri" w:hAnsi="Calibri" w:cs="Calibri"/>
        </w:rPr>
      </w:pPr>
      <w:r w:rsidRPr="00A07C01">
        <w:rPr>
          <w:rFonts w:asciiTheme="minorHAnsi" w:hAnsiTheme="minorHAnsi" w:cstheme="minorHAnsi"/>
        </w:rPr>
        <w:t>On-going issue of number of toasters and microwaves available was discussed. The number of these appears to be at max capacity particularly as the provision is limited by the s</w:t>
      </w:r>
      <w:r w:rsidR="00646334" w:rsidRPr="00A07C01">
        <w:rPr>
          <w:rFonts w:asciiTheme="minorHAnsi" w:hAnsiTheme="minorHAnsi" w:cstheme="minorHAnsi"/>
        </w:rPr>
        <w:t>pace available in th</w:t>
      </w:r>
      <w:r w:rsidR="00284BD4" w:rsidRPr="00A07C01">
        <w:rPr>
          <w:rFonts w:asciiTheme="minorHAnsi" w:hAnsiTheme="minorHAnsi" w:cstheme="minorHAnsi"/>
        </w:rPr>
        <w:t>e Ref area</w:t>
      </w:r>
      <w:r w:rsidR="00284BD4" w:rsidRPr="00661539">
        <w:rPr>
          <w:rFonts w:asciiTheme="minorHAnsi" w:hAnsiTheme="minorHAnsi" w:cstheme="minorHAnsi"/>
        </w:rPr>
        <w:t xml:space="preserve">. </w:t>
      </w:r>
      <w:r w:rsidR="00661539" w:rsidRPr="00661539">
        <w:rPr>
          <w:rFonts w:ascii="Calibri" w:hAnsi="Calibri" w:cs="Calibri"/>
        </w:rPr>
        <w:t>Pat and Neville will look and see if space can be provided for extra but it was explained</w:t>
      </w:r>
      <w:r w:rsidR="00661539">
        <w:rPr>
          <w:rFonts w:ascii="Calibri" w:hAnsi="Calibri" w:cs="Calibri"/>
        </w:rPr>
        <w:t xml:space="preserve"> that space and the associated h</w:t>
      </w:r>
      <w:r w:rsidR="00661539" w:rsidRPr="00661539">
        <w:rPr>
          <w:rFonts w:ascii="Calibri" w:hAnsi="Calibri" w:cs="Calibri"/>
        </w:rPr>
        <w:t>ealth &amp; safety aspects were an issue.</w:t>
      </w:r>
    </w:p>
    <w:p w:rsidR="00B46F0E" w:rsidRPr="00A07C01" w:rsidRDefault="00B46F0E" w:rsidP="00AE6F73">
      <w:pPr>
        <w:spacing w:line="315" w:lineRule="atLeast"/>
        <w:rPr>
          <w:rFonts w:asciiTheme="minorHAnsi" w:hAnsiTheme="minorHAnsi" w:cstheme="minorHAnsi"/>
        </w:rPr>
      </w:pPr>
    </w:p>
    <w:p w:rsidR="00C51141" w:rsidRPr="00A07C01" w:rsidRDefault="00C51141" w:rsidP="00C43F50">
      <w:pPr>
        <w:spacing w:line="315" w:lineRule="atLeast"/>
        <w:rPr>
          <w:rFonts w:asciiTheme="minorHAnsi" w:hAnsiTheme="minorHAnsi" w:cstheme="minorHAnsi"/>
          <w:caps/>
        </w:rPr>
      </w:pPr>
      <w:r w:rsidRPr="00A07C01">
        <w:rPr>
          <w:rFonts w:asciiTheme="minorHAnsi" w:hAnsiTheme="minorHAnsi" w:cstheme="minorHAnsi"/>
          <w:b/>
          <w:bCs/>
          <w:caps/>
        </w:rPr>
        <w:t>previous agreed actions</w:t>
      </w:r>
    </w:p>
    <w:p w:rsidR="00C51141" w:rsidRPr="00A07C01" w:rsidRDefault="00284BD4" w:rsidP="00EE2852">
      <w:pPr>
        <w:spacing w:line="315" w:lineRule="atLeast"/>
        <w:outlineLvl w:val="0"/>
        <w:rPr>
          <w:rFonts w:asciiTheme="minorHAnsi" w:hAnsiTheme="minorHAnsi" w:cstheme="minorHAnsi"/>
          <w:b/>
          <w:bCs/>
        </w:rPr>
      </w:pPr>
      <w:r w:rsidRPr="00A07C01">
        <w:rPr>
          <w:rFonts w:asciiTheme="minorHAnsi" w:hAnsiTheme="minorHAnsi" w:cstheme="minorHAnsi"/>
          <w:b/>
          <w:bCs/>
        </w:rPr>
        <w:t xml:space="preserve">Book and Uniform Sale </w:t>
      </w:r>
    </w:p>
    <w:p w:rsidR="00284BD4" w:rsidRPr="00A07C01" w:rsidRDefault="00E8781E" w:rsidP="009742CE">
      <w:pPr>
        <w:spacing w:line="315" w:lineRule="atLeast"/>
        <w:rPr>
          <w:rFonts w:asciiTheme="minorHAnsi" w:hAnsiTheme="minorHAnsi" w:cstheme="minorHAnsi"/>
          <w:bCs/>
        </w:rPr>
      </w:pPr>
      <w:r w:rsidRPr="00A07C01">
        <w:rPr>
          <w:rFonts w:asciiTheme="minorHAnsi" w:hAnsiTheme="minorHAnsi" w:cstheme="minorHAnsi"/>
          <w:bCs/>
        </w:rPr>
        <w:t>The Book and Uniform sale started last year as a PSA fundraiser was held again on June 21</w:t>
      </w:r>
      <w:r w:rsidRPr="00A07C01">
        <w:rPr>
          <w:rFonts w:asciiTheme="minorHAnsi" w:hAnsiTheme="minorHAnsi" w:cstheme="minorHAnsi"/>
          <w:bCs/>
          <w:vertAlign w:val="superscript"/>
        </w:rPr>
        <w:t>st</w:t>
      </w:r>
      <w:r w:rsidRPr="00A07C01">
        <w:rPr>
          <w:rFonts w:asciiTheme="minorHAnsi" w:hAnsiTheme="minorHAnsi" w:cstheme="minorHAnsi"/>
          <w:bCs/>
        </w:rPr>
        <w:t>. The event was even more successful this year raising €</w:t>
      </w:r>
      <w:r w:rsidR="009C56C4">
        <w:rPr>
          <w:rFonts w:asciiTheme="minorHAnsi" w:hAnsiTheme="minorHAnsi" w:cstheme="minorHAnsi"/>
          <w:bCs/>
        </w:rPr>
        <w:t>2,500.</w:t>
      </w:r>
      <w:r w:rsidRPr="00A07C01">
        <w:rPr>
          <w:rFonts w:asciiTheme="minorHAnsi" w:hAnsiTheme="minorHAnsi" w:cstheme="minorHAnsi"/>
          <w:bCs/>
        </w:rPr>
        <w:t xml:space="preserve"> </w:t>
      </w:r>
    </w:p>
    <w:p w:rsidR="00284BD4" w:rsidRPr="00A07C01" w:rsidRDefault="00284BD4" w:rsidP="00284BD4">
      <w:pPr>
        <w:shd w:val="clear" w:color="auto" w:fill="FFFFFF"/>
        <w:spacing w:line="319" w:lineRule="atLeast"/>
        <w:rPr>
          <w:rFonts w:asciiTheme="minorHAnsi" w:hAnsiTheme="minorHAnsi" w:cstheme="minorHAnsi"/>
          <w:b/>
        </w:rPr>
      </w:pPr>
      <w:r w:rsidRPr="00A07C01">
        <w:rPr>
          <w:rFonts w:asciiTheme="minorHAnsi" w:hAnsiTheme="minorHAnsi" w:cstheme="minorHAnsi"/>
          <w:b/>
        </w:rPr>
        <w:t xml:space="preserve">Move to email for all communications </w:t>
      </w:r>
    </w:p>
    <w:p w:rsidR="00661539" w:rsidRPr="00661539" w:rsidRDefault="00284BD4" w:rsidP="00661539">
      <w:pPr>
        <w:spacing w:line="315" w:lineRule="atLeast"/>
        <w:rPr>
          <w:rFonts w:ascii="Calibri" w:hAnsi="Calibri" w:cs="Calibri"/>
          <w:bCs/>
        </w:rPr>
      </w:pPr>
      <w:r w:rsidRPr="00A07C01">
        <w:rPr>
          <w:rFonts w:asciiTheme="minorHAnsi" w:hAnsiTheme="minorHAnsi" w:cstheme="minorHAnsi"/>
          <w:bCs/>
        </w:rPr>
        <w:t xml:space="preserve">It was agreed last year to move from texting to email as the main method of communication between the PSA and parents and guardians. This has had some </w:t>
      </w:r>
      <w:r w:rsidR="00661539" w:rsidRPr="00661539">
        <w:rPr>
          <w:rFonts w:ascii="Calibri" w:hAnsi="Calibri" w:cs="Calibri"/>
          <w:bCs/>
        </w:rPr>
        <w:t xml:space="preserve">delays with the sending of mails and Pat has agreed to monitor the service provider. </w:t>
      </w:r>
    </w:p>
    <w:p w:rsidR="00C51141" w:rsidRPr="00A07C01" w:rsidRDefault="00E8781E" w:rsidP="009742CE">
      <w:pPr>
        <w:spacing w:line="315" w:lineRule="atLeast"/>
        <w:rPr>
          <w:rFonts w:asciiTheme="minorHAnsi" w:hAnsiTheme="minorHAnsi" w:cstheme="minorHAnsi"/>
          <w:b/>
        </w:rPr>
      </w:pPr>
      <w:r w:rsidRPr="00A07C01">
        <w:rPr>
          <w:rFonts w:asciiTheme="minorHAnsi" w:hAnsiTheme="minorHAnsi" w:cstheme="minorHAnsi"/>
          <w:b/>
        </w:rPr>
        <w:t>Uniform Jacket</w:t>
      </w:r>
    </w:p>
    <w:p w:rsidR="00E8781E" w:rsidRPr="00A07C01" w:rsidRDefault="00E8781E" w:rsidP="009742CE">
      <w:pPr>
        <w:spacing w:line="315" w:lineRule="atLeast"/>
        <w:rPr>
          <w:rFonts w:asciiTheme="minorHAnsi" w:hAnsiTheme="minorHAnsi" w:cstheme="minorHAnsi"/>
        </w:rPr>
      </w:pPr>
      <w:r w:rsidRPr="00A07C01">
        <w:rPr>
          <w:rFonts w:asciiTheme="minorHAnsi" w:hAnsiTheme="minorHAnsi" w:cstheme="minorHAnsi"/>
        </w:rPr>
        <w:t xml:space="preserve">It has been agrees to move to a soft shell jacket </w:t>
      </w:r>
      <w:r w:rsidR="00E22252" w:rsidRPr="00A07C01">
        <w:rPr>
          <w:rFonts w:asciiTheme="minorHAnsi" w:hAnsiTheme="minorHAnsi" w:cstheme="minorHAnsi"/>
        </w:rPr>
        <w:t>from the heavier jacket currently on the recommended uniform list. The uniform suppliers have been informed of this verbally and the PSA will send a formal notification.</w:t>
      </w:r>
    </w:p>
    <w:p w:rsidR="00E8781E" w:rsidRPr="00A07C01" w:rsidRDefault="00E8781E" w:rsidP="00E8781E">
      <w:pPr>
        <w:shd w:val="clear" w:color="auto" w:fill="FFFFFF"/>
        <w:spacing w:line="319" w:lineRule="atLeast"/>
        <w:rPr>
          <w:rFonts w:asciiTheme="minorHAnsi" w:hAnsiTheme="minorHAnsi" w:cstheme="minorHAnsi"/>
          <w:b/>
        </w:rPr>
      </w:pPr>
      <w:r w:rsidRPr="00A07C01">
        <w:rPr>
          <w:rFonts w:asciiTheme="minorHAnsi" w:hAnsiTheme="minorHAnsi" w:cstheme="minorHAnsi"/>
          <w:b/>
        </w:rPr>
        <w:t>Debs Ball</w:t>
      </w:r>
    </w:p>
    <w:p w:rsidR="00E8781E" w:rsidRPr="00A07C01" w:rsidRDefault="00E22252" w:rsidP="009742CE">
      <w:pPr>
        <w:spacing w:line="315" w:lineRule="atLeast"/>
        <w:rPr>
          <w:rFonts w:asciiTheme="minorHAnsi" w:hAnsiTheme="minorHAnsi" w:cstheme="minorHAnsi"/>
        </w:rPr>
      </w:pPr>
      <w:r w:rsidRPr="00A07C01">
        <w:rPr>
          <w:rFonts w:asciiTheme="minorHAnsi" w:hAnsiTheme="minorHAnsi" w:cstheme="minorHAnsi"/>
          <w:bCs/>
        </w:rPr>
        <w:t xml:space="preserve">Caroline </w:t>
      </w:r>
      <w:proofErr w:type="spellStart"/>
      <w:r w:rsidRPr="00A07C01">
        <w:rPr>
          <w:rFonts w:asciiTheme="minorHAnsi" w:hAnsiTheme="minorHAnsi" w:cstheme="minorHAnsi"/>
          <w:bCs/>
        </w:rPr>
        <w:t>Finan</w:t>
      </w:r>
      <w:proofErr w:type="spellEnd"/>
      <w:r w:rsidRPr="00A07C01">
        <w:rPr>
          <w:rFonts w:asciiTheme="minorHAnsi" w:hAnsiTheme="minorHAnsi" w:cstheme="minorHAnsi"/>
          <w:bCs/>
        </w:rPr>
        <w:t xml:space="preserve"> informed the meeting that this year the Debs ball will be on September 26</w:t>
      </w:r>
      <w:r w:rsidRPr="00A07C01">
        <w:rPr>
          <w:rFonts w:asciiTheme="minorHAnsi" w:hAnsiTheme="minorHAnsi" w:cstheme="minorHAnsi"/>
          <w:bCs/>
          <w:vertAlign w:val="superscript"/>
        </w:rPr>
        <w:t>th</w:t>
      </w:r>
      <w:r w:rsidRPr="00A07C01">
        <w:rPr>
          <w:rFonts w:asciiTheme="minorHAnsi" w:hAnsiTheme="minorHAnsi" w:cstheme="minorHAnsi"/>
          <w:bCs/>
        </w:rPr>
        <w:t xml:space="preserve"> in the </w:t>
      </w:r>
      <w:proofErr w:type="spellStart"/>
      <w:r w:rsidRPr="00A07C01">
        <w:rPr>
          <w:rFonts w:asciiTheme="minorHAnsi" w:hAnsiTheme="minorHAnsi" w:cstheme="minorHAnsi"/>
          <w:bCs/>
        </w:rPr>
        <w:t>Keadeen</w:t>
      </w:r>
      <w:proofErr w:type="spellEnd"/>
      <w:r w:rsidRPr="00A07C01">
        <w:rPr>
          <w:rFonts w:asciiTheme="minorHAnsi" w:hAnsiTheme="minorHAnsi" w:cstheme="minorHAnsi"/>
          <w:bCs/>
        </w:rPr>
        <w:t xml:space="preserve"> Hotel. The now ex-students will be meeting in the school at 6pm </w:t>
      </w:r>
      <w:r w:rsidRPr="00A07C01">
        <w:rPr>
          <w:rFonts w:asciiTheme="minorHAnsi" w:hAnsiTheme="minorHAnsi" w:cstheme="minorHAnsi"/>
        </w:rPr>
        <w:t xml:space="preserve">and will have class photos taken at 7.45 before taking buses to the hotel. Parents are welcome to </w:t>
      </w:r>
      <w:proofErr w:type="gramStart"/>
      <w:r w:rsidRPr="00A07C01">
        <w:rPr>
          <w:rFonts w:asciiTheme="minorHAnsi" w:hAnsiTheme="minorHAnsi" w:cstheme="minorHAnsi"/>
        </w:rPr>
        <w:t>attend</w:t>
      </w:r>
      <w:proofErr w:type="gramEnd"/>
      <w:r w:rsidRPr="00A07C01">
        <w:rPr>
          <w:rFonts w:asciiTheme="minorHAnsi" w:hAnsiTheme="minorHAnsi" w:cstheme="minorHAnsi"/>
        </w:rPr>
        <w:t xml:space="preserve"> with their children and there are some tickets still available.</w:t>
      </w:r>
    </w:p>
    <w:p w:rsidR="00BC06F9" w:rsidRPr="00A07C01" w:rsidRDefault="00BC06F9" w:rsidP="009742CE">
      <w:pPr>
        <w:spacing w:line="315" w:lineRule="atLeast"/>
        <w:rPr>
          <w:rFonts w:asciiTheme="minorHAnsi" w:hAnsiTheme="minorHAnsi" w:cstheme="minorHAnsi"/>
          <w:bCs/>
        </w:rPr>
      </w:pP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b/>
          <w:bCs/>
        </w:rPr>
        <w:t>TREASURERS REPORT:</w:t>
      </w:r>
    </w:p>
    <w:p w:rsidR="00E34833" w:rsidRPr="00A07C01" w:rsidRDefault="00E34833" w:rsidP="00526FAD">
      <w:pPr>
        <w:rPr>
          <w:rFonts w:asciiTheme="minorHAnsi" w:hAnsiTheme="minorHAnsi" w:cstheme="minorHAnsi"/>
        </w:rPr>
      </w:pPr>
      <w:r w:rsidRPr="00A07C01">
        <w:rPr>
          <w:rFonts w:asciiTheme="minorHAnsi" w:hAnsiTheme="minorHAnsi" w:cstheme="minorHAnsi"/>
        </w:rPr>
        <w:t>The main expenditure of the year is the Debs Ball with cufflinks and rings being presen</w:t>
      </w:r>
      <w:r w:rsidR="00BC06F9" w:rsidRPr="00A07C01">
        <w:rPr>
          <w:rFonts w:asciiTheme="minorHAnsi" w:hAnsiTheme="minorHAnsi" w:cstheme="minorHAnsi"/>
        </w:rPr>
        <w:t>ted to the graduating students – these have been purchased and were presented the night of the Graduation Mass. The Treasurer requested suggestions for items to be funded for the coming year.</w:t>
      </w:r>
    </w:p>
    <w:p w:rsidR="00C51141" w:rsidRPr="00A07C01" w:rsidRDefault="00C51141" w:rsidP="00FA575B">
      <w:pPr>
        <w:pStyle w:val="PlainText"/>
        <w:rPr>
          <w:rFonts w:asciiTheme="minorHAnsi" w:hAnsiTheme="minorHAnsi" w:cstheme="minorHAnsi"/>
          <w:sz w:val="24"/>
          <w:szCs w:val="24"/>
        </w:rPr>
      </w:pP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b/>
          <w:bCs/>
        </w:rPr>
        <w:t>MANAGEMENT &amp; PLANNING</w:t>
      </w: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b/>
          <w:bCs/>
        </w:rPr>
        <w:t>Sports Development Fund/</w:t>
      </w:r>
      <w:r w:rsidR="00D62332" w:rsidRPr="00A07C01">
        <w:rPr>
          <w:rFonts w:asciiTheme="minorHAnsi" w:hAnsiTheme="minorHAnsi" w:cstheme="minorHAnsi"/>
          <w:b/>
          <w:bCs/>
        </w:rPr>
        <w:t>on-going</w:t>
      </w:r>
    </w:p>
    <w:p w:rsidR="00BC06F9" w:rsidRPr="00A07C01" w:rsidRDefault="00BC06F9" w:rsidP="00AE6F73">
      <w:pPr>
        <w:spacing w:line="315" w:lineRule="atLeast"/>
        <w:rPr>
          <w:rFonts w:asciiTheme="minorHAnsi" w:hAnsiTheme="minorHAnsi" w:cstheme="minorHAnsi"/>
          <w:lang w:val="en-GB"/>
        </w:rPr>
      </w:pPr>
      <w:r w:rsidRPr="00A07C01">
        <w:rPr>
          <w:rFonts w:asciiTheme="minorHAnsi" w:hAnsiTheme="minorHAnsi" w:cstheme="minorHAnsi"/>
          <w:lang w:val="en-GB"/>
        </w:rPr>
        <w:t>A report on the 1</w:t>
      </w:r>
      <w:r w:rsidRPr="00A07C01">
        <w:rPr>
          <w:rFonts w:asciiTheme="minorHAnsi" w:hAnsiTheme="minorHAnsi" w:cstheme="minorHAnsi"/>
          <w:vertAlign w:val="superscript"/>
          <w:lang w:val="en-GB"/>
        </w:rPr>
        <w:t>st</w:t>
      </w:r>
      <w:r w:rsidRPr="00A07C01">
        <w:rPr>
          <w:rFonts w:asciiTheme="minorHAnsi" w:hAnsiTheme="minorHAnsi" w:cstheme="minorHAnsi"/>
          <w:lang w:val="en-GB"/>
        </w:rPr>
        <w:t xml:space="preserve"> year of the Sports Development Fund and </w:t>
      </w:r>
      <w:r w:rsidR="00661539" w:rsidRPr="00A07C01">
        <w:rPr>
          <w:rFonts w:asciiTheme="minorHAnsi" w:hAnsiTheme="minorHAnsi" w:cstheme="minorHAnsi"/>
          <w:lang w:val="en-GB"/>
        </w:rPr>
        <w:t>its</w:t>
      </w:r>
      <w:r w:rsidRPr="00A07C01">
        <w:rPr>
          <w:rFonts w:asciiTheme="minorHAnsi" w:hAnsiTheme="minorHAnsi" w:cstheme="minorHAnsi"/>
          <w:lang w:val="en-GB"/>
        </w:rPr>
        <w:t xml:space="preserve"> achievements will be given at the PSA AGM on October 21</w:t>
      </w:r>
      <w:r w:rsidRPr="00A07C01">
        <w:rPr>
          <w:rFonts w:asciiTheme="minorHAnsi" w:hAnsiTheme="minorHAnsi" w:cstheme="minorHAnsi"/>
          <w:vertAlign w:val="superscript"/>
          <w:lang w:val="en-GB"/>
        </w:rPr>
        <w:t>st</w:t>
      </w:r>
      <w:r w:rsidRPr="00A07C01">
        <w:rPr>
          <w:rFonts w:asciiTheme="minorHAnsi" w:hAnsiTheme="minorHAnsi" w:cstheme="minorHAnsi"/>
          <w:lang w:val="en-GB"/>
        </w:rPr>
        <w:t>.</w:t>
      </w:r>
    </w:p>
    <w:p w:rsidR="00BC06F9" w:rsidRPr="00A07C01" w:rsidRDefault="00BC06F9" w:rsidP="00AE6F73">
      <w:pPr>
        <w:spacing w:line="315" w:lineRule="atLeast"/>
        <w:rPr>
          <w:rFonts w:asciiTheme="minorHAnsi" w:hAnsiTheme="minorHAnsi" w:cstheme="minorHAnsi"/>
          <w:b/>
          <w:lang w:val="en-GB"/>
        </w:rPr>
      </w:pPr>
      <w:r w:rsidRPr="00A07C01">
        <w:rPr>
          <w:rFonts w:asciiTheme="minorHAnsi" w:hAnsiTheme="minorHAnsi" w:cstheme="minorHAnsi"/>
          <w:b/>
          <w:lang w:val="en-GB"/>
        </w:rPr>
        <w:lastRenderedPageBreak/>
        <w:t>Changing Rooms</w:t>
      </w:r>
    </w:p>
    <w:p w:rsidR="00BC06F9" w:rsidRPr="00A07C01" w:rsidRDefault="00112F61" w:rsidP="00AE6F73">
      <w:pPr>
        <w:spacing w:line="315" w:lineRule="atLeast"/>
        <w:rPr>
          <w:rFonts w:asciiTheme="minorHAnsi" w:hAnsiTheme="minorHAnsi" w:cstheme="minorHAnsi"/>
          <w:lang w:val="en-GB"/>
        </w:rPr>
      </w:pPr>
      <w:r w:rsidRPr="00A07C01">
        <w:rPr>
          <w:rFonts w:asciiTheme="minorHAnsi" w:hAnsiTheme="minorHAnsi" w:cstheme="minorHAnsi"/>
          <w:lang w:val="en-GB"/>
        </w:rPr>
        <w:t>The changing rooms are now “up and running”.</w:t>
      </w:r>
    </w:p>
    <w:p w:rsidR="00C51141" w:rsidRPr="00A07C01" w:rsidRDefault="00C51141" w:rsidP="00AE6F73">
      <w:pPr>
        <w:spacing w:line="315" w:lineRule="atLeast"/>
        <w:rPr>
          <w:rFonts w:asciiTheme="minorHAnsi" w:hAnsiTheme="minorHAnsi" w:cstheme="minorHAnsi"/>
        </w:rPr>
      </w:pPr>
      <w:r w:rsidRPr="00A07C01">
        <w:rPr>
          <w:rFonts w:asciiTheme="minorHAnsi" w:hAnsiTheme="minorHAnsi" w:cstheme="minorHAnsi"/>
        </w:rPr>
        <w:t> </w:t>
      </w: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b/>
          <w:bCs/>
        </w:rPr>
        <w:t>CURRICULUM </w:t>
      </w:r>
    </w:p>
    <w:p w:rsidR="00C51141" w:rsidRPr="00A07C01" w:rsidRDefault="00112F61" w:rsidP="00AE6F73">
      <w:pPr>
        <w:spacing w:line="315" w:lineRule="atLeast"/>
        <w:rPr>
          <w:rFonts w:asciiTheme="minorHAnsi" w:hAnsiTheme="minorHAnsi" w:cstheme="minorHAnsi"/>
          <w:b/>
        </w:rPr>
      </w:pPr>
      <w:r w:rsidRPr="00A07C01">
        <w:rPr>
          <w:rFonts w:asciiTheme="minorHAnsi" w:hAnsiTheme="minorHAnsi" w:cstheme="minorHAnsi"/>
          <w:b/>
        </w:rPr>
        <w:t>Exam results</w:t>
      </w:r>
    </w:p>
    <w:p w:rsidR="00112F61" w:rsidRPr="00A07C01" w:rsidRDefault="00112F61" w:rsidP="00AE6F73">
      <w:pPr>
        <w:spacing w:line="315" w:lineRule="atLeast"/>
        <w:rPr>
          <w:rFonts w:asciiTheme="minorHAnsi" w:hAnsiTheme="minorHAnsi" w:cstheme="minorHAnsi"/>
        </w:rPr>
      </w:pPr>
      <w:r w:rsidRPr="00A07C01">
        <w:rPr>
          <w:rFonts w:asciiTheme="minorHAnsi" w:hAnsiTheme="minorHAnsi" w:cstheme="minorHAnsi"/>
        </w:rPr>
        <w:t>The school was very happy with the results. The exam results were once again excellent with students achieving their potential both on results day and offers day.</w:t>
      </w:r>
    </w:p>
    <w:p w:rsidR="00112F61" w:rsidRPr="00A07C01" w:rsidRDefault="00112F61" w:rsidP="00AE6F73">
      <w:pPr>
        <w:spacing w:line="315" w:lineRule="atLeast"/>
        <w:rPr>
          <w:rFonts w:asciiTheme="minorHAnsi" w:hAnsiTheme="minorHAnsi" w:cstheme="minorHAnsi"/>
          <w:b/>
        </w:rPr>
      </w:pPr>
      <w:proofErr w:type="spellStart"/>
      <w:r w:rsidRPr="00A07C01">
        <w:rPr>
          <w:rFonts w:asciiTheme="minorHAnsi" w:hAnsiTheme="minorHAnsi" w:cstheme="minorHAnsi"/>
          <w:b/>
        </w:rPr>
        <w:t>Supergeneration</w:t>
      </w:r>
      <w:proofErr w:type="spellEnd"/>
    </w:p>
    <w:p w:rsidR="00661539" w:rsidRPr="00661539" w:rsidRDefault="00112F61" w:rsidP="00661539">
      <w:pPr>
        <w:spacing w:line="315" w:lineRule="atLeast"/>
        <w:rPr>
          <w:rFonts w:ascii="Calibri" w:hAnsi="Calibri" w:cs="Calibri"/>
        </w:rPr>
      </w:pPr>
      <w:r w:rsidRPr="00A07C01">
        <w:rPr>
          <w:rFonts w:asciiTheme="minorHAnsi" w:hAnsiTheme="minorHAnsi" w:cstheme="minorHAnsi"/>
        </w:rPr>
        <w:t xml:space="preserve">This is a study </w:t>
      </w:r>
      <w:r w:rsidR="00661539" w:rsidRPr="00A07C01">
        <w:rPr>
          <w:rFonts w:asciiTheme="minorHAnsi" w:hAnsiTheme="minorHAnsi" w:cstheme="minorHAnsi"/>
        </w:rPr>
        <w:t>skill</w:t>
      </w:r>
      <w:r w:rsidRPr="00A07C01">
        <w:rPr>
          <w:rFonts w:asciiTheme="minorHAnsi" w:hAnsiTheme="minorHAnsi" w:cstheme="minorHAnsi"/>
        </w:rPr>
        <w:t>, learning skills and motivation programme. A five hour intensive course was given 2 weeks previously to 6</w:t>
      </w:r>
      <w:r w:rsidRPr="00A07C01">
        <w:rPr>
          <w:rFonts w:asciiTheme="minorHAnsi" w:hAnsiTheme="minorHAnsi" w:cstheme="minorHAnsi"/>
          <w:vertAlign w:val="superscript"/>
        </w:rPr>
        <w:t>th</w:t>
      </w:r>
      <w:r w:rsidRPr="00A07C01">
        <w:rPr>
          <w:rFonts w:asciiTheme="minorHAnsi" w:hAnsiTheme="minorHAnsi" w:cstheme="minorHAnsi"/>
        </w:rPr>
        <w:t xml:space="preserve"> years. This</w:t>
      </w:r>
      <w:r w:rsidR="00962EC9" w:rsidRPr="00A07C01">
        <w:rPr>
          <w:rFonts w:asciiTheme="minorHAnsi" w:hAnsiTheme="minorHAnsi" w:cstheme="minorHAnsi"/>
        </w:rPr>
        <w:t xml:space="preserve"> was in part funded by the PSA. The feedback has been very positive and the school are keen to use the company again</w:t>
      </w:r>
      <w:r w:rsidR="00661539">
        <w:rPr>
          <w:rFonts w:asciiTheme="minorHAnsi" w:hAnsiTheme="minorHAnsi" w:cstheme="minorHAnsi"/>
        </w:rPr>
        <w:t>.</w:t>
      </w:r>
      <w:r w:rsidR="00962EC9" w:rsidRPr="00A07C01">
        <w:rPr>
          <w:rFonts w:asciiTheme="minorHAnsi" w:hAnsiTheme="minorHAnsi" w:cstheme="minorHAnsi"/>
        </w:rPr>
        <w:t xml:space="preserve"> </w:t>
      </w:r>
      <w:r w:rsidR="00661539">
        <w:rPr>
          <w:rFonts w:ascii="Calibri" w:hAnsi="Calibri" w:cs="Calibri"/>
          <w:color w:val="444444"/>
        </w:rPr>
        <w:t xml:space="preserve">. </w:t>
      </w:r>
      <w:r w:rsidR="00661539" w:rsidRPr="00661539">
        <w:rPr>
          <w:rFonts w:ascii="Calibri" w:hAnsi="Calibri" w:cs="Calibri"/>
        </w:rPr>
        <w:t xml:space="preserve">Further discussions </w:t>
      </w:r>
      <w:r w:rsidR="00661539">
        <w:rPr>
          <w:rFonts w:ascii="Calibri" w:hAnsi="Calibri" w:cs="Calibri"/>
        </w:rPr>
        <w:t>will</w:t>
      </w:r>
      <w:r w:rsidR="00661539" w:rsidRPr="00661539">
        <w:rPr>
          <w:rFonts w:ascii="Calibri" w:hAnsi="Calibri" w:cs="Calibri"/>
        </w:rPr>
        <w:t xml:space="preserve"> be had on how it could be rolled out and how to </w:t>
      </w:r>
      <w:r w:rsidR="00661539">
        <w:rPr>
          <w:rFonts w:ascii="Calibri" w:hAnsi="Calibri" w:cs="Calibri"/>
        </w:rPr>
        <w:t>i</w:t>
      </w:r>
      <w:r w:rsidR="00661539" w:rsidRPr="00661539">
        <w:rPr>
          <w:rFonts w:ascii="Calibri" w:hAnsi="Calibri" w:cs="Calibri"/>
        </w:rPr>
        <w:t xml:space="preserve">ntegrate </w:t>
      </w:r>
      <w:r w:rsidR="00661539">
        <w:rPr>
          <w:rFonts w:ascii="Calibri" w:hAnsi="Calibri" w:cs="Calibri"/>
        </w:rPr>
        <w:t xml:space="preserve">it </w:t>
      </w:r>
      <w:r w:rsidR="00661539" w:rsidRPr="00661539">
        <w:rPr>
          <w:rFonts w:ascii="Calibri" w:hAnsi="Calibri" w:cs="Calibri"/>
        </w:rPr>
        <w:t>into the timetable.</w:t>
      </w:r>
    </w:p>
    <w:p w:rsidR="00C608DE" w:rsidRPr="00A07C01" w:rsidRDefault="00661539" w:rsidP="00AE6F73">
      <w:pPr>
        <w:spacing w:line="315" w:lineRule="atLeast"/>
        <w:rPr>
          <w:rFonts w:asciiTheme="minorHAnsi" w:hAnsiTheme="minorHAnsi" w:cstheme="minorHAnsi"/>
        </w:rPr>
      </w:pPr>
      <w:r w:rsidRPr="00661539">
        <w:rPr>
          <w:rFonts w:ascii="Calibri" w:hAnsi="Calibri" w:cs="Calibri"/>
        </w:rPr>
        <w:t xml:space="preserve">The question was asked regarding the Saturday workshop and if it could be revisited- Pat explained that the school has </w:t>
      </w:r>
      <w:r w:rsidR="00962EC9" w:rsidRPr="00661539">
        <w:rPr>
          <w:rFonts w:asciiTheme="minorHAnsi" w:hAnsiTheme="minorHAnsi" w:cstheme="minorHAnsi"/>
        </w:rPr>
        <w:t xml:space="preserve">committed </w:t>
      </w:r>
      <w:r w:rsidR="00962EC9" w:rsidRPr="00A07C01">
        <w:rPr>
          <w:rFonts w:asciiTheme="minorHAnsi" w:hAnsiTheme="minorHAnsi" w:cstheme="minorHAnsi"/>
        </w:rPr>
        <w:t xml:space="preserve">to Student Enrichment Services for this year to provide a study skills programme. It was suggested that a </w:t>
      </w:r>
      <w:proofErr w:type="spellStart"/>
      <w:r w:rsidR="00962EC9" w:rsidRPr="00A07C01">
        <w:rPr>
          <w:rFonts w:asciiTheme="minorHAnsi" w:hAnsiTheme="minorHAnsi" w:cstheme="minorHAnsi"/>
        </w:rPr>
        <w:t>Supergeneration</w:t>
      </w:r>
      <w:proofErr w:type="spellEnd"/>
      <w:r w:rsidR="00962EC9" w:rsidRPr="00A07C01">
        <w:rPr>
          <w:rFonts w:asciiTheme="minorHAnsi" w:hAnsiTheme="minorHAnsi" w:cstheme="minorHAnsi"/>
        </w:rPr>
        <w:t xml:space="preserve"> could provide a talk for parents if it was believed to be worthwhile. It was agreed that school would provide some details of the feedback at the next meeting and then a decision could be made.</w:t>
      </w:r>
    </w:p>
    <w:p w:rsidR="00962EC9" w:rsidRPr="00661539" w:rsidRDefault="00962EC9" w:rsidP="00AE6F73">
      <w:pPr>
        <w:spacing w:line="315" w:lineRule="atLeast"/>
        <w:rPr>
          <w:rFonts w:asciiTheme="minorHAnsi" w:hAnsiTheme="minorHAnsi" w:cstheme="minorHAnsi"/>
          <w:b/>
        </w:rPr>
      </w:pPr>
      <w:proofErr w:type="gramStart"/>
      <w:r w:rsidRPr="00661539">
        <w:rPr>
          <w:rFonts w:asciiTheme="minorHAnsi" w:hAnsiTheme="minorHAnsi" w:cstheme="minorHAnsi"/>
          <w:b/>
        </w:rPr>
        <w:t>Pupil Teacher Ratio.</w:t>
      </w:r>
      <w:proofErr w:type="gramEnd"/>
    </w:p>
    <w:p w:rsidR="00962EC9" w:rsidRPr="00A07C01" w:rsidRDefault="00962EC9" w:rsidP="00AE6F73">
      <w:pPr>
        <w:spacing w:line="315" w:lineRule="atLeast"/>
        <w:rPr>
          <w:rFonts w:asciiTheme="minorHAnsi" w:hAnsiTheme="minorHAnsi" w:cstheme="minorHAnsi"/>
        </w:rPr>
      </w:pPr>
      <w:r w:rsidRPr="00A07C01">
        <w:rPr>
          <w:rFonts w:asciiTheme="minorHAnsi" w:hAnsiTheme="minorHAnsi" w:cstheme="minorHAnsi"/>
        </w:rPr>
        <w:t xml:space="preserve">Details of the Joint Boards of Management TD campaign with respect to possible changes to the Pupil Teacher Ratio in fee paying schools were outlined. The information has been posted on the school website and a text has been sent to all parents/guardians informing them of this. </w:t>
      </w:r>
    </w:p>
    <w:p w:rsidR="00962EC9" w:rsidRPr="00A07C01" w:rsidRDefault="00962EC9" w:rsidP="00AE6F73">
      <w:pPr>
        <w:spacing w:line="315" w:lineRule="atLeast"/>
        <w:rPr>
          <w:rFonts w:asciiTheme="minorHAnsi" w:hAnsiTheme="minorHAnsi" w:cstheme="minorHAnsi"/>
        </w:rPr>
      </w:pP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b/>
          <w:bCs/>
        </w:rPr>
        <w:t>LEARNING AND TEACHING SUPPORT</w:t>
      </w:r>
    </w:p>
    <w:p w:rsidR="00C608DE" w:rsidRPr="00A07C01" w:rsidRDefault="004C4329" w:rsidP="00EE2852">
      <w:pPr>
        <w:spacing w:line="315" w:lineRule="atLeast"/>
        <w:outlineLvl w:val="0"/>
        <w:rPr>
          <w:rFonts w:asciiTheme="minorHAnsi" w:hAnsiTheme="minorHAnsi" w:cstheme="minorHAnsi"/>
        </w:rPr>
      </w:pPr>
      <w:r w:rsidRPr="00A07C01">
        <w:rPr>
          <w:rFonts w:asciiTheme="minorHAnsi" w:hAnsiTheme="minorHAnsi" w:cstheme="minorHAnsi"/>
        </w:rPr>
        <w:t xml:space="preserve">Parents talk – it was agreed to follow up on </w:t>
      </w:r>
      <w:r w:rsidR="00C608DE" w:rsidRPr="00A07C01">
        <w:rPr>
          <w:rFonts w:asciiTheme="minorHAnsi" w:hAnsiTheme="minorHAnsi" w:cstheme="minorHAnsi"/>
        </w:rPr>
        <w:t xml:space="preserve"> a talk on Emotional Wellbeing for Teenagers by Dr Fergus Heffernan (Child Psychologist)</w:t>
      </w:r>
      <w:r w:rsidRPr="00A07C01">
        <w:rPr>
          <w:rFonts w:asciiTheme="minorHAnsi" w:hAnsiTheme="minorHAnsi" w:cstheme="minorHAnsi"/>
        </w:rPr>
        <w:t xml:space="preserve"> for the next meeting</w:t>
      </w:r>
      <w:r w:rsidR="00C608DE" w:rsidRPr="00A07C01">
        <w:rPr>
          <w:rFonts w:asciiTheme="minorHAnsi" w:hAnsiTheme="minorHAnsi" w:cstheme="minorHAnsi"/>
        </w:rPr>
        <w:t>.</w:t>
      </w:r>
      <w:r w:rsidRPr="00A07C01">
        <w:rPr>
          <w:rFonts w:asciiTheme="minorHAnsi" w:hAnsiTheme="minorHAnsi" w:cstheme="minorHAnsi"/>
        </w:rPr>
        <w:t xml:space="preserve"> It was also agreed to revisit a parent</w:t>
      </w:r>
      <w:r w:rsidR="00D13908" w:rsidRPr="00A07C01">
        <w:rPr>
          <w:rFonts w:asciiTheme="minorHAnsi" w:hAnsiTheme="minorHAnsi" w:cstheme="minorHAnsi"/>
        </w:rPr>
        <w:t>’</w:t>
      </w:r>
      <w:r w:rsidRPr="00A07C01">
        <w:rPr>
          <w:rFonts w:asciiTheme="minorHAnsi" w:hAnsiTheme="minorHAnsi" w:cstheme="minorHAnsi"/>
        </w:rPr>
        <w:t xml:space="preserve">s talk by </w:t>
      </w:r>
      <w:proofErr w:type="spellStart"/>
      <w:r w:rsidRPr="00A07C01">
        <w:rPr>
          <w:rFonts w:asciiTheme="minorHAnsi" w:hAnsiTheme="minorHAnsi" w:cstheme="minorHAnsi"/>
        </w:rPr>
        <w:t>Supergeneration</w:t>
      </w:r>
      <w:proofErr w:type="spellEnd"/>
      <w:r w:rsidRPr="00A07C01">
        <w:rPr>
          <w:rFonts w:asciiTheme="minorHAnsi" w:hAnsiTheme="minorHAnsi" w:cstheme="minorHAnsi"/>
        </w:rPr>
        <w:t xml:space="preserve"> at the next PSA meeting.</w:t>
      </w:r>
    </w:p>
    <w:p w:rsidR="00962EC9" w:rsidRPr="00A07C01" w:rsidRDefault="00962EC9" w:rsidP="00EE2852">
      <w:pPr>
        <w:spacing w:line="315" w:lineRule="atLeast"/>
        <w:outlineLvl w:val="0"/>
        <w:rPr>
          <w:rFonts w:asciiTheme="minorHAnsi" w:hAnsiTheme="minorHAnsi" w:cstheme="minorHAnsi"/>
        </w:rPr>
      </w:pPr>
    </w:p>
    <w:p w:rsidR="00962EC9" w:rsidRPr="00A07C01" w:rsidRDefault="00962EC9" w:rsidP="00EE2852">
      <w:pPr>
        <w:spacing w:line="315" w:lineRule="atLeast"/>
        <w:outlineLvl w:val="0"/>
        <w:rPr>
          <w:rFonts w:asciiTheme="minorHAnsi" w:hAnsiTheme="minorHAnsi" w:cstheme="minorHAnsi"/>
          <w:b/>
          <w:caps/>
        </w:rPr>
      </w:pPr>
      <w:r w:rsidRPr="00A07C01">
        <w:rPr>
          <w:rFonts w:asciiTheme="minorHAnsi" w:hAnsiTheme="minorHAnsi" w:cstheme="minorHAnsi"/>
          <w:b/>
          <w:caps/>
        </w:rPr>
        <w:t>communications</w:t>
      </w:r>
    </w:p>
    <w:p w:rsidR="00962EC9"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The dates for the PSA meetings for the following year were provided.</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21</w:t>
      </w:r>
      <w:r w:rsidRPr="00A07C01">
        <w:rPr>
          <w:rFonts w:asciiTheme="minorHAnsi" w:hAnsiTheme="minorHAnsi" w:cstheme="minorHAnsi"/>
          <w:vertAlign w:val="superscript"/>
        </w:rPr>
        <w:t>st</w:t>
      </w:r>
      <w:r w:rsidRPr="00A07C01">
        <w:rPr>
          <w:rFonts w:asciiTheme="minorHAnsi" w:hAnsiTheme="minorHAnsi" w:cstheme="minorHAnsi"/>
        </w:rPr>
        <w:t xml:space="preserve"> October (AGM)</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18</w:t>
      </w:r>
      <w:r w:rsidRPr="00A07C01">
        <w:rPr>
          <w:rFonts w:asciiTheme="minorHAnsi" w:hAnsiTheme="minorHAnsi" w:cstheme="minorHAnsi"/>
          <w:vertAlign w:val="superscript"/>
        </w:rPr>
        <w:t>th</w:t>
      </w:r>
      <w:r w:rsidRPr="00A07C01">
        <w:rPr>
          <w:rFonts w:asciiTheme="minorHAnsi" w:hAnsiTheme="minorHAnsi" w:cstheme="minorHAnsi"/>
        </w:rPr>
        <w:t xml:space="preserve"> November</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9</w:t>
      </w:r>
      <w:r w:rsidRPr="00A07C01">
        <w:rPr>
          <w:rFonts w:asciiTheme="minorHAnsi" w:hAnsiTheme="minorHAnsi" w:cstheme="minorHAnsi"/>
          <w:vertAlign w:val="superscript"/>
        </w:rPr>
        <w:t>th</w:t>
      </w:r>
      <w:r w:rsidRPr="00A07C01">
        <w:rPr>
          <w:rFonts w:asciiTheme="minorHAnsi" w:hAnsiTheme="minorHAnsi" w:cstheme="minorHAnsi"/>
        </w:rPr>
        <w:t xml:space="preserve"> December</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20</w:t>
      </w:r>
      <w:r w:rsidRPr="00A07C01">
        <w:rPr>
          <w:rFonts w:asciiTheme="minorHAnsi" w:hAnsiTheme="minorHAnsi" w:cstheme="minorHAnsi"/>
          <w:vertAlign w:val="superscript"/>
        </w:rPr>
        <w:t>th</w:t>
      </w:r>
      <w:r w:rsidRPr="00A07C01">
        <w:rPr>
          <w:rFonts w:asciiTheme="minorHAnsi" w:hAnsiTheme="minorHAnsi" w:cstheme="minorHAnsi"/>
        </w:rPr>
        <w:t xml:space="preserve"> January</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24</w:t>
      </w:r>
      <w:r w:rsidRPr="00A07C01">
        <w:rPr>
          <w:rFonts w:asciiTheme="minorHAnsi" w:hAnsiTheme="minorHAnsi" w:cstheme="minorHAnsi"/>
          <w:vertAlign w:val="superscript"/>
        </w:rPr>
        <w:t>th</w:t>
      </w:r>
      <w:r w:rsidRPr="00A07C01">
        <w:rPr>
          <w:rFonts w:asciiTheme="minorHAnsi" w:hAnsiTheme="minorHAnsi" w:cstheme="minorHAnsi"/>
        </w:rPr>
        <w:t xml:space="preserve"> February</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24</w:t>
      </w:r>
      <w:r w:rsidRPr="00A07C01">
        <w:rPr>
          <w:rFonts w:asciiTheme="minorHAnsi" w:hAnsiTheme="minorHAnsi" w:cstheme="minorHAnsi"/>
          <w:vertAlign w:val="superscript"/>
        </w:rPr>
        <w:t>th</w:t>
      </w:r>
      <w:r w:rsidRPr="00A07C01">
        <w:rPr>
          <w:rFonts w:asciiTheme="minorHAnsi" w:hAnsiTheme="minorHAnsi" w:cstheme="minorHAnsi"/>
        </w:rPr>
        <w:t xml:space="preserve"> March </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21st April</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19</w:t>
      </w:r>
      <w:r w:rsidRPr="00A07C01">
        <w:rPr>
          <w:rFonts w:asciiTheme="minorHAnsi" w:hAnsiTheme="minorHAnsi" w:cstheme="minorHAnsi"/>
          <w:vertAlign w:val="superscript"/>
        </w:rPr>
        <w:t>th</w:t>
      </w:r>
      <w:r w:rsidRPr="00A07C01">
        <w:rPr>
          <w:rFonts w:asciiTheme="minorHAnsi" w:hAnsiTheme="minorHAnsi" w:cstheme="minorHAnsi"/>
        </w:rPr>
        <w:t xml:space="preserve"> May</w:t>
      </w:r>
    </w:p>
    <w:p w:rsidR="005E6005" w:rsidRPr="00A07C01" w:rsidRDefault="005E6005" w:rsidP="00EE2852">
      <w:pPr>
        <w:spacing w:line="315" w:lineRule="atLeast"/>
        <w:outlineLvl w:val="0"/>
        <w:rPr>
          <w:rFonts w:asciiTheme="minorHAnsi" w:hAnsiTheme="minorHAnsi" w:cstheme="minorHAnsi"/>
        </w:rPr>
      </w:pPr>
      <w:r w:rsidRPr="00A07C01">
        <w:rPr>
          <w:rFonts w:asciiTheme="minorHAnsi" w:hAnsiTheme="minorHAnsi" w:cstheme="minorHAnsi"/>
        </w:rPr>
        <w:t>All meetings are in the Staff Room at 8pm.</w:t>
      </w:r>
    </w:p>
    <w:p w:rsidR="005E6005" w:rsidRPr="00A07C01" w:rsidRDefault="005E6005" w:rsidP="00EE2852">
      <w:pPr>
        <w:spacing w:line="315" w:lineRule="atLeast"/>
        <w:outlineLvl w:val="0"/>
        <w:rPr>
          <w:rFonts w:asciiTheme="minorHAnsi" w:hAnsiTheme="minorHAnsi" w:cstheme="minorHAnsi"/>
        </w:rPr>
      </w:pPr>
    </w:p>
    <w:p w:rsidR="00C51141" w:rsidRPr="00A07C01" w:rsidRDefault="00C51141" w:rsidP="00661539">
      <w:pPr>
        <w:spacing w:line="315" w:lineRule="atLeast"/>
        <w:rPr>
          <w:rFonts w:asciiTheme="minorHAnsi" w:hAnsiTheme="minorHAnsi" w:cstheme="minorHAnsi"/>
          <w:b/>
          <w:bCs/>
        </w:rPr>
      </w:pPr>
      <w:r w:rsidRPr="00A07C01">
        <w:rPr>
          <w:rFonts w:asciiTheme="minorHAnsi" w:hAnsiTheme="minorHAnsi" w:cstheme="minorHAnsi"/>
          <w:b/>
          <w:bCs/>
        </w:rPr>
        <w:t>AOB</w:t>
      </w:r>
    </w:p>
    <w:p w:rsidR="004C4329" w:rsidRPr="00A07C01" w:rsidRDefault="004C4329" w:rsidP="004C4329">
      <w:pPr>
        <w:outlineLvl w:val="0"/>
        <w:rPr>
          <w:rFonts w:asciiTheme="minorHAnsi" w:hAnsiTheme="minorHAnsi" w:cstheme="minorHAnsi"/>
          <w:b/>
        </w:rPr>
      </w:pPr>
      <w:r w:rsidRPr="00A07C01">
        <w:rPr>
          <w:rFonts w:asciiTheme="minorHAnsi" w:hAnsiTheme="minorHAnsi" w:cstheme="minorHAnsi"/>
          <w:b/>
        </w:rPr>
        <w:t xml:space="preserve">CCTV </w:t>
      </w:r>
    </w:p>
    <w:p w:rsidR="00D13908" w:rsidRPr="00A07C01" w:rsidRDefault="00D13908" w:rsidP="004C4329">
      <w:pPr>
        <w:outlineLvl w:val="0"/>
        <w:rPr>
          <w:rFonts w:asciiTheme="minorHAnsi" w:hAnsiTheme="minorHAnsi" w:cstheme="minorHAnsi"/>
        </w:rPr>
      </w:pPr>
      <w:r w:rsidRPr="00A07C01">
        <w:rPr>
          <w:rFonts w:asciiTheme="minorHAnsi" w:hAnsiTheme="minorHAnsi" w:cstheme="minorHAnsi"/>
        </w:rPr>
        <w:t>It was clarified that there is CCTV in the main corridors of the school</w:t>
      </w:r>
    </w:p>
    <w:p w:rsidR="004C4329" w:rsidRPr="00A07C01" w:rsidRDefault="004C4329" w:rsidP="004C4329">
      <w:pPr>
        <w:rPr>
          <w:rFonts w:asciiTheme="minorHAnsi" w:hAnsiTheme="minorHAnsi" w:cstheme="minorHAnsi"/>
          <w:b/>
        </w:rPr>
      </w:pPr>
      <w:r w:rsidRPr="00A07C01">
        <w:rPr>
          <w:rFonts w:asciiTheme="minorHAnsi" w:hAnsiTheme="minorHAnsi" w:cstheme="minorHAnsi"/>
          <w:b/>
        </w:rPr>
        <w:t xml:space="preserve">Meeting with </w:t>
      </w:r>
      <w:r w:rsidR="00D13908" w:rsidRPr="00A07C01">
        <w:rPr>
          <w:rFonts w:asciiTheme="minorHAnsi" w:hAnsiTheme="minorHAnsi" w:cstheme="minorHAnsi"/>
          <w:b/>
        </w:rPr>
        <w:t>Student Council</w:t>
      </w:r>
    </w:p>
    <w:p w:rsidR="00F62DC7" w:rsidRPr="00A07C01" w:rsidRDefault="00BC33BE" w:rsidP="004C4329">
      <w:pPr>
        <w:rPr>
          <w:rFonts w:asciiTheme="minorHAnsi" w:hAnsiTheme="minorHAnsi" w:cstheme="minorHAnsi"/>
        </w:rPr>
      </w:pPr>
      <w:r w:rsidRPr="00A07C01">
        <w:rPr>
          <w:rFonts w:asciiTheme="minorHAnsi" w:hAnsiTheme="minorHAnsi" w:cstheme="minorHAnsi"/>
        </w:rPr>
        <w:t xml:space="preserve">Last year the PSA committee meet with the Student Council. It was a very positive meeting and allowed the PSA and the Student Council to get acquainted. However the meeting did not take place until February when the Student Council were formed and established. It was </w:t>
      </w:r>
      <w:r w:rsidRPr="00A07C01">
        <w:rPr>
          <w:rFonts w:asciiTheme="minorHAnsi" w:hAnsiTheme="minorHAnsi" w:cstheme="minorHAnsi"/>
        </w:rPr>
        <w:lastRenderedPageBreak/>
        <w:t>therefore agreed that the PSA committee would meet with the School Prefects initially and then meet with the Student Council early next term.</w:t>
      </w:r>
    </w:p>
    <w:p w:rsidR="00BC33BE" w:rsidRPr="00A07C01" w:rsidRDefault="00BC33BE" w:rsidP="004C4329">
      <w:pPr>
        <w:rPr>
          <w:rFonts w:asciiTheme="minorHAnsi" w:hAnsiTheme="minorHAnsi" w:cstheme="minorHAnsi"/>
          <w:b/>
        </w:rPr>
      </w:pPr>
    </w:p>
    <w:p w:rsidR="004C4329" w:rsidRPr="00A07C01" w:rsidRDefault="004C4329" w:rsidP="004C4329">
      <w:pPr>
        <w:rPr>
          <w:rFonts w:asciiTheme="minorHAnsi" w:hAnsiTheme="minorHAnsi" w:cstheme="minorHAnsi"/>
          <w:b/>
        </w:rPr>
      </w:pPr>
      <w:r w:rsidRPr="00A07C01">
        <w:rPr>
          <w:rFonts w:asciiTheme="minorHAnsi" w:hAnsiTheme="minorHAnsi" w:cstheme="minorHAnsi"/>
          <w:b/>
        </w:rPr>
        <w:t>Canteen</w:t>
      </w:r>
    </w:p>
    <w:p w:rsidR="00D13908" w:rsidRPr="00A07C01" w:rsidRDefault="00D13908" w:rsidP="00D13908">
      <w:pPr>
        <w:rPr>
          <w:rFonts w:asciiTheme="minorHAnsi" w:hAnsiTheme="minorHAnsi" w:cstheme="minorHAnsi"/>
        </w:rPr>
      </w:pPr>
      <w:r w:rsidRPr="00A07C01">
        <w:rPr>
          <w:rFonts w:asciiTheme="minorHAnsi" w:hAnsiTheme="minorHAnsi" w:cstheme="minorHAnsi"/>
        </w:rPr>
        <w:t xml:space="preserve">During the summer the school appointed new caterers – Baxter Storey – to provide the food in the school canteen. The company are focused on providing as much fresh produce as possible with improved choice and presentation. They have reduced the number of vending machines and chips are only available on Fridays. </w:t>
      </w:r>
    </w:p>
    <w:p w:rsidR="00D13908" w:rsidRPr="00A07C01" w:rsidRDefault="00D13908" w:rsidP="004C4329">
      <w:pPr>
        <w:rPr>
          <w:rFonts w:asciiTheme="minorHAnsi" w:hAnsiTheme="minorHAnsi" w:cstheme="minorHAnsi"/>
        </w:rPr>
      </w:pPr>
      <w:r w:rsidRPr="00A07C01">
        <w:rPr>
          <w:rFonts w:asciiTheme="minorHAnsi" w:hAnsiTheme="minorHAnsi" w:cstheme="minorHAnsi"/>
        </w:rPr>
        <w:t>There was concern about charges for hot water and sachets of ketchup</w:t>
      </w:r>
      <w:r w:rsidR="00F62DC7" w:rsidRPr="00A07C01">
        <w:rPr>
          <w:rFonts w:asciiTheme="minorHAnsi" w:hAnsiTheme="minorHAnsi" w:cstheme="minorHAnsi"/>
        </w:rPr>
        <w:t xml:space="preserve"> however they have been addressed and there are flasks of hot water available at all meal times. The PSA committee met with the caterers last year. It was agreed that this would happen again this school year once the new company has got established possibly early next term (following the meeting with the perfects).</w:t>
      </w:r>
    </w:p>
    <w:p w:rsidR="00F62DC7" w:rsidRPr="00A07C01" w:rsidRDefault="00F62DC7" w:rsidP="004C4329">
      <w:pPr>
        <w:rPr>
          <w:rFonts w:asciiTheme="minorHAnsi" w:hAnsiTheme="minorHAnsi" w:cstheme="minorHAnsi"/>
        </w:rPr>
      </w:pPr>
      <w:r w:rsidRPr="00A07C01">
        <w:rPr>
          <w:rFonts w:asciiTheme="minorHAnsi" w:hAnsiTheme="minorHAnsi" w:cstheme="minorHAnsi"/>
        </w:rPr>
        <w:t xml:space="preserve">Also during the discussion on the canteen it was proposed that the possibility of a talk on diet and nutrition for students should be explored. </w:t>
      </w:r>
    </w:p>
    <w:p w:rsidR="004C4329" w:rsidRPr="00A07C01" w:rsidRDefault="004C4329" w:rsidP="004C4329">
      <w:pPr>
        <w:rPr>
          <w:rFonts w:asciiTheme="minorHAnsi" w:hAnsiTheme="minorHAnsi" w:cstheme="minorHAnsi"/>
          <w:b/>
        </w:rPr>
      </w:pPr>
      <w:r w:rsidRPr="00A07C01">
        <w:rPr>
          <w:rFonts w:asciiTheme="minorHAnsi" w:hAnsiTheme="minorHAnsi" w:cstheme="minorHAnsi"/>
          <w:b/>
        </w:rPr>
        <w:t>Outside Furniture</w:t>
      </w:r>
    </w:p>
    <w:p w:rsidR="004C4329" w:rsidRPr="00A07C01" w:rsidRDefault="00025DD7" w:rsidP="00EE2852">
      <w:pPr>
        <w:spacing w:line="315" w:lineRule="atLeast"/>
        <w:outlineLvl w:val="0"/>
        <w:rPr>
          <w:rFonts w:asciiTheme="minorHAnsi" w:hAnsiTheme="minorHAnsi" w:cstheme="minorHAnsi"/>
        </w:rPr>
      </w:pPr>
      <w:r w:rsidRPr="00A07C01">
        <w:rPr>
          <w:rFonts w:asciiTheme="minorHAnsi" w:hAnsiTheme="minorHAnsi" w:cstheme="minorHAnsi"/>
        </w:rPr>
        <w:t xml:space="preserve">Tables and benches were bought by the PSA for outside the Social Area. They were very successful, </w:t>
      </w:r>
      <w:r w:rsidR="00661539" w:rsidRPr="00A07C01">
        <w:rPr>
          <w:rFonts w:asciiTheme="minorHAnsi" w:hAnsiTheme="minorHAnsi" w:cstheme="minorHAnsi"/>
        </w:rPr>
        <w:t>particularly</w:t>
      </w:r>
      <w:r w:rsidRPr="00A07C01">
        <w:rPr>
          <w:rFonts w:asciiTheme="minorHAnsi" w:hAnsiTheme="minorHAnsi" w:cstheme="minorHAnsi"/>
        </w:rPr>
        <w:t xml:space="preserve"> with the good weather this year. It is proposed to purchase some more in the </w:t>
      </w:r>
      <w:r w:rsidR="00661539" w:rsidRPr="00A07C01">
        <w:rPr>
          <w:rFonts w:asciiTheme="minorHAnsi" w:hAnsiTheme="minorHAnsi" w:cstheme="minorHAnsi"/>
        </w:rPr>
        <w:t>New Year</w:t>
      </w:r>
    </w:p>
    <w:p w:rsidR="00C51141" w:rsidRPr="00A07C01" w:rsidRDefault="00C51141" w:rsidP="00AE6F73">
      <w:pPr>
        <w:spacing w:line="315" w:lineRule="atLeast"/>
        <w:rPr>
          <w:rFonts w:asciiTheme="minorHAnsi" w:hAnsiTheme="minorHAnsi" w:cstheme="minorHAnsi"/>
        </w:rPr>
      </w:pPr>
      <w:r w:rsidRPr="00A07C01">
        <w:rPr>
          <w:rFonts w:asciiTheme="minorHAnsi" w:hAnsiTheme="minorHAnsi" w:cstheme="minorHAnsi"/>
        </w:rPr>
        <w:t> </w:t>
      </w:r>
    </w:p>
    <w:p w:rsidR="00C51141" w:rsidRPr="00A07C01" w:rsidRDefault="00C51141" w:rsidP="00AE6F73">
      <w:pPr>
        <w:spacing w:line="315" w:lineRule="atLeast"/>
        <w:rPr>
          <w:rFonts w:asciiTheme="minorHAnsi" w:hAnsiTheme="minorHAnsi" w:cstheme="minorHAnsi"/>
        </w:rPr>
      </w:pPr>
      <w:r w:rsidRPr="00A07C01">
        <w:rPr>
          <w:rFonts w:asciiTheme="minorHAnsi" w:hAnsiTheme="minorHAnsi" w:cstheme="minorHAnsi"/>
        </w:rPr>
        <w:t> </w:t>
      </w:r>
    </w:p>
    <w:p w:rsidR="00C51141" w:rsidRPr="00A07C01" w:rsidRDefault="00C51141" w:rsidP="00AE6F73">
      <w:pPr>
        <w:spacing w:line="315" w:lineRule="atLeast"/>
        <w:rPr>
          <w:rFonts w:asciiTheme="minorHAnsi" w:hAnsiTheme="minorHAnsi" w:cstheme="minorHAnsi"/>
          <w:b/>
          <w:bCs/>
          <w:u w:val="single"/>
        </w:rPr>
      </w:pP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b/>
          <w:bCs/>
          <w:u w:val="single"/>
        </w:rPr>
        <w:t>Agreed Actions</w:t>
      </w:r>
    </w:p>
    <w:p w:rsidR="00C51141" w:rsidRPr="00A07C01" w:rsidRDefault="00C51141" w:rsidP="00AE6F73">
      <w:pPr>
        <w:spacing w:line="315" w:lineRule="atLeast"/>
        <w:rPr>
          <w:rFonts w:asciiTheme="minorHAnsi" w:hAnsiTheme="minorHAnsi" w:cstheme="minorHAnsi"/>
        </w:rPr>
      </w:pPr>
    </w:p>
    <w:p w:rsidR="00C51141" w:rsidRPr="00A07C01" w:rsidRDefault="008A2E8F" w:rsidP="00AE6F73">
      <w:pPr>
        <w:spacing w:line="315" w:lineRule="atLeast"/>
        <w:rPr>
          <w:rFonts w:asciiTheme="minorHAnsi" w:hAnsiTheme="minorHAnsi" w:cstheme="minorHAnsi"/>
        </w:rPr>
      </w:pPr>
      <w:r w:rsidRPr="00A07C01">
        <w:rPr>
          <w:rFonts w:asciiTheme="minorHAnsi" w:hAnsiTheme="minorHAnsi" w:cstheme="minorHAnsi"/>
        </w:rPr>
        <w:t xml:space="preserve">Review </w:t>
      </w:r>
      <w:proofErr w:type="spellStart"/>
      <w:r w:rsidRPr="00A07C01">
        <w:rPr>
          <w:rFonts w:asciiTheme="minorHAnsi" w:hAnsiTheme="minorHAnsi" w:cstheme="minorHAnsi"/>
        </w:rPr>
        <w:t>Supergeneration</w:t>
      </w:r>
      <w:proofErr w:type="spellEnd"/>
      <w:r w:rsidR="00C51141" w:rsidRPr="00A07C01">
        <w:rPr>
          <w:rFonts w:asciiTheme="minorHAnsi" w:hAnsiTheme="minorHAnsi" w:cstheme="minorHAnsi"/>
        </w:rPr>
        <w:t xml:space="preserve">                                </w:t>
      </w:r>
      <w:r w:rsidR="00C51141" w:rsidRPr="00A07C01">
        <w:rPr>
          <w:rFonts w:asciiTheme="minorHAnsi" w:hAnsiTheme="minorHAnsi" w:cstheme="minorHAnsi"/>
        </w:rPr>
        <w:tab/>
      </w:r>
      <w:r w:rsidR="00D62332" w:rsidRPr="00A07C01">
        <w:rPr>
          <w:rFonts w:asciiTheme="minorHAnsi" w:hAnsiTheme="minorHAnsi" w:cstheme="minorHAnsi"/>
        </w:rPr>
        <w:tab/>
      </w:r>
      <w:r w:rsidR="00D62332" w:rsidRPr="00A07C01">
        <w:rPr>
          <w:rFonts w:asciiTheme="minorHAnsi" w:hAnsiTheme="minorHAnsi" w:cstheme="minorHAnsi"/>
        </w:rPr>
        <w:tab/>
      </w:r>
      <w:r w:rsidR="00C51141" w:rsidRPr="00A07C01">
        <w:rPr>
          <w:rFonts w:asciiTheme="minorHAnsi" w:hAnsiTheme="minorHAnsi" w:cstheme="minorHAnsi"/>
        </w:rPr>
        <w:t>GC</w:t>
      </w:r>
      <w:r w:rsidR="00D62332" w:rsidRPr="00A07C01">
        <w:rPr>
          <w:rFonts w:asciiTheme="minorHAnsi" w:hAnsiTheme="minorHAnsi" w:cstheme="minorHAnsi"/>
        </w:rPr>
        <w:t>/</w:t>
      </w:r>
      <w:r w:rsidRPr="00A07C01">
        <w:rPr>
          <w:rFonts w:asciiTheme="minorHAnsi" w:hAnsiTheme="minorHAnsi" w:cstheme="minorHAnsi"/>
        </w:rPr>
        <w:t>POB</w:t>
      </w:r>
    </w:p>
    <w:p w:rsidR="00C51141" w:rsidRPr="00A07C01" w:rsidRDefault="00BC33BE" w:rsidP="00AE6F73">
      <w:pPr>
        <w:spacing w:line="315" w:lineRule="atLeast"/>
        <w:rPr>
          <w:rFonts w:asciiTheme="minorHAnsi" w:hAnsiTheme="minorHAnsi" w:cstheme="minorHAnsi"/>
        </w:rPr>
      </w:pPr>
      <w:r w:rsidRPr="00A07C01">
        <w:rPr>
          <w:rFonts w:asciiTheme="minorHAnsi" w:hAnsiTheme="minorHAnsi" w:cstheme="minorHAnsi"/>
        </w:rPr>
        <w:t>Explore Diet and Nutrition talk</w:t>
      </w:r>
      <w:r w:rsidR="00C51141" w:rsidRPr="00A07C01">
        <w:rPr>
          <w:rFonts w:asciiTheme="minorHAnsi" w:hAnsiTheme="minorHAnsi" w:cstheme="minorHAnsi"/>
        </w:rPr>
        <w:t xml:space="preserve">                                       </w:t>
      </w:r>
      <w:r w:rsidR="00C51141" w:rsidRPr="00A07C01">
        <w:rPr>
          <w:rFonts w:asciiTheme="minorHAnsi" w:hAnsiTheme="minorHAnsi" w:cstheme="minorHAnsi"/>
        </w:rPr>
        <w:tab/>
      </w:r>
      <w:r w:rsidR="00025DD7" w:rsidRPr="00A07C01">
        <w:rPr>
          <w:rFonts w:asciiTheme="minorHAnsi" w:hAnsiTheme="minorHAnsi" w:cstheme="minorHAnsi"/>
        </w:rPr>
        <w:t>A</w:t>
      </w:r>
      <w:r w:rsidRPr="00A07C01">
        <w:rPr>
          <w:rFonts w:asciiTheme="minorHAnsi" w:hAnsiTheme="minorHAnsi" w:cstheme="minorHAnsi"/>
        </w:rPr>
        <w:t>H</w:t>
      </w:r>
      <w:r w:rsidR="00C51141" w:rsidRPr="00A07C01">
        <w:rPr>
          <w:rFonts w:asciiTheme="minorHAnsi" w:hAnsiTheme="minorHAnsi" w:cstheme="minorHAnsi"/>
        </w:rPr>
        <w:tab/>
      </w:r>
    </w:p>
    <w:p w:rsidR="00C51141" w:rsidRPr="00A07C01" w:rsidRDefault="00D62332" w:rsidP="00AE6F73">
      <w:pPr>
        <w:spacing w:line="315" w:lineRule="atLeast"/>
        <w:rPr>
          <w:rFonts w:asciiTheme="minorHAnsi" w:hAnsiTheme="minorHAnsi" w:cstheme="minorHAnsi"/>
        </w:rPr>
      </w:pPr>
      <w:r w:rsidRPr="00A07C01">
        <w:rPr>
          <w:rFonts w:asciiTheme="minorHAnsi" w:hAnsiTheme="minorHAnsi" w:cstheme="minorHAnsi"/>
        </w:rPr>
        <w:t>Arrange Dr Heffernan talk</w:t>
      </w:r>
      <w:r w:rsidR="00C51141" w:rsidRPr="00A07C01">
        <w:rPr>
          <w:rFonts w:asciiTheme="minorHAnsi" w:hAnsiTheme="minorHAnsi" w:cstheme="minorHAnsi"/>
        </w:rPr>
        <w:t xml:space="preserve">                                                           </w:t>
      </w:r>
      <w:r w:rsidRPr="00A07C01">
        <w:rPr>
          <w:rFonts w:asciiTheme="minorHAnsi" w:hAnsiTheme="minorHAnsi" w:cstheme="minorHAnsi"/>
        </w:rPr>
        <w:t>PH</w:t>
      </w:r>
    </w:p>
    <w:p w:rsidR="00C51141" w:rsidRPr="00A07C01" w:rsidRDefault="00D62332" w:rsidP="00AE6F73">
      <w:pPr>
        <w:spacing w:line="315" w:lineRule="atLeast"/>
        <w:rPr>
          <w:rFonts w:asciiTheme="minorHAnsi" w:hAnsiTheme="minorHAnsi" w:cstheme="minorHAnsi"/>
        </w:rPr>
      </w:pPr>
      <w:r w:rsidRPr="00A07C01">
        <w:rPr>
          <w:rFonts w:asciiTheme="minorHAnsi" w:hAnsiTheme="minorHAnsi" w:cstheme="minorHAnsi"/>
        </w:rPr>
        <w:t>Follow up on</w:t>
      </w:r>
      <w:r w:rsidR="00C51141" w:rsidRPr="00A07C01">
        <w:rPr>
          <w:rFonts w:asciiTheme="minorHAnsi" w:hAnsiTheme="minorHAnsi" w:cstheme="minorHAnsi"/>
        </w:rPr>
        <w:t xml:space="preserve"> jackets</w:t>
      </w:r>
      <w:r w:rsidR="00C51141" w:rsidRPr="00A07C01">
        <w:rPr>
          <w:rFonts w:asciiTheme="minorHAnsi" w:hAnsiTheme="minorHAnsi" w:cstheme="minorHAnsi"/>
        </w:rPr>
        <w:tab/>
      </w:r>
      <w:r w:rsidR="00C51141" w:rsidRPr="00A07C01">
        <w:rPr>
          <w:rFonts w:asciiTheme="minorHAnsi" w:hAnsiTheme="minorHAnsi" w:cstheme="minorHAnsi"/>
        </w:rPr>
        <w:tab/>
      </w:r>
      <w:r w:rsidR="00C51141" w:rsidRPr="00A07C01">
        <w:rPr>
          <w:rFonts w:asciiTheme="minorHAnsi" w:hAnsiTheme="minorHAnsi" w:cstheme="minorHAnsi"/>
        </w:rPr>
        <w:tab/>
      </w:r>
      <w:r w:rsidRPr="00A07C01">
        <w:rPr>
          <w:rFonts w:asciiTheme="minorHAnsi" w:hAnsiTheme="minorHAnsi" w:cstheme="minorHAnsi"/>
        </w:rPr>
        <w:tab/>
      </w:r>
      <w:r w:rsidR="00C51141" w:rsidRPr="00A07C01">
        <w:rPr>
          <w:rFonts w:asciiTheme="minorHAnsi" w:hAnsiTheme="minorHAnsi" w:cstheme="minorHAnsi"/>
        </w:rPr>
        <w:tab/>
      </w:r>
      <w:r w:rsidR="00C51141" w:rsidRPr="00A07C01">
        <w:rPr>
          <w:rFonts w:asciiTheme="minorHAnsi" w:hAnsiTheme="minorHAnsi" w:cstheme="minorHAnsi"/>
        </w:rPr>
        <w:tab/>
      </w:r>
      <w:r w:rsidR="00B40517" w:rsidRPr="00A07C01">
        <w:rPr>
          <w:rFonts w:asciiTheme="minorHAnsi" w:hAnsiTheme="minorHAnsi" w:cstheme="minorHAnsi"/>
        </w:rPr>
        <w:t>K</w:t>
      </w:r>
      <w:r w:rsidR="00C51141" w:rsidRPr="00A07C01">
        <w:rPr>
          <w:rFonts w:asciiTheme="minorHAnsi" w:hAnsiTheme="minorHAnsi" w:cstheme="minorHAnsi"/>
        </w:rPr>
        <w:t>R</w:t>
      </w:r>
    </w:p>
    <w:p w:rsidR="008A2E8F" w:rsidRPr="00A07C01" w:rsidRDefault="008A2E8F" w:rsidP="00AE6F73">
      <w:pPr>
        <w:spacing w:line="315" w:lineRule="atLeast"/>
        <w:rPr>
          <w:rFonts w:asciiTheme="minorHAnsi" w:hAnsiTheme="minorHAnsi" w:cstheme="minorHAnsi"/>
        </w:rPr>
      </w:pPr>
      <w:r w:rsidRPr="00A07C01">
        <w:rPr>
          <w:rFonts w:asciiTheme="minorHAnsi" w:hAnsiTheme="minorHAnsi" w:cstheme="minorHAnsi"/>
        </w:rPr>
        <w:t>Arrange meeting Prefects</w:t>
      </w:r>
      <w:r w:rsidRPr="00A07C01">
        <w:rPr>
          <w:rFonts w:asciiTheme="minorHAnsi" w:hAnsiTheme="minorHAnsi" w:cstheme="minorHAnsi"/>
        </w:rPr>
        <w:tab/>
      </w:r>
      <w:r w:rsidRPr="00A07C01">
        <w:rPr>
          <w:rFonts w:asciiTheme="minorHAnsi" w:hAnsiTheme="minorHAnsi" w:cstheme="minorHAnsi"/>
        </w:rPr>
        <w:tab/>
      </w:r>
      <w:r w:rsidRPr="00A07C01">
        <w:rPr>
          <w:rFonts w:asciiTheme="minorHAnsi" w:hAnsiTheme="minorHAnsi" w:cstheme="minorHAnsi"/>
        </w:rPr>
        <w:tab/>
      </w:r>
      <w:r w:rsidRPr="00A07C01">
        <w:rPr>
          <w:rFonts w:asciiTheme="minorHAnsi" w:hAnsiTheme="minorHAnsi" w:cstheme="minorHAnsi"/>
        </w:rPr>
        <w:tab/>
      </w:r>
      <w:r w:rsidRPr="00A07C01">
        <w:rPr>
          <w:rFonts w:asciiTheme="minorHAnsi" w:hAnsiTheme="minorHAnsi" w:cstheme="minorHAnsi"/>
        </w:rPr>
        <w:tab/>
      </w:r>
      <w:r w:rsidR="00EE3B79">
        <w:rPr>
          <w:rFonts w:asciiTheme="minorHAnsi" w:hAnsiTheme="minorHAnsi" w:cstheme="minorHAnsi"/>
        </w:rPr>
        <w:t>PH</w:t>
      </w:r>
    </w:p>
    <w:p w:rsidR="008A2E8F" w:rsidRPr="00A07C01" w:rsidRDefault="008A2E8F" w:rsidP="00AE6F73">
      <w:pPr>
        <w:spacing w:line="315" w:lineRule="atLeast"/>
        <w:rPr>
          <w:rFonts w:asciiTheme="minorHAnsi" w:hAnsiTheme="minorHAnsi" w:cstheme="minorHAnsi"/>
        </w:rPr>
      </w:pPr>
      <w:r w:rsidRPr="00A07C01">
        <w:rPr>
          <w:rFonts w:asciiTheme="minorHAnsi" w:hAnsiTheme="minorHAnsi" w:cstheme="minorHAnsi"/>
        </w:rPr>
        <w:t xml:space="preserve">Feedback on </w:t>
      </w:r>
      <w:proofErr w:type="spellStart"/>
      <w:r w:rsidRPr="00A07C01">
        <w:rPr>
          <w:rFonts w:asciiTheme="minorHAnsi" w:hAnsiTheme="minorHAnsi" w:cstheme="minorHAnsi"/>
        </w:rPr>
        <w:t>Supergeneration</w:t>
      </w:r>
      <w:proofErr w:type="spellEnd"/>
      <w:r w:rsidRPr="00A07C01">
        <w:rPr>
          <w:rFonts w:asciiTheme="minorHAnsi" w:hAnsiTheme="minorHAnsi" w:cstheme="minorHAnsi"/>
        </w:rPr>
        <w:tab/>
      </w:r>
      <w:r w:rsidRPr="00A07C01">
        <w:rPr>
          <w:rFonts w:asciiTheme="minorHAnsi" w:hAnsiTheme="minorHAnsi" w:cstheme="minorHAnsi"/>
        </w:rPr>
        <w:tab/>
      </w:r>
      <w:r w:rsidRPr="00A07C01">
        <w:rPr>
          <w:rFonts w:asciiTheme="minorHAnsi" w:hAnsiTheme="minorHAnsi" w:cstheme="minorHAnsi"/>
        </w:rPr>
        <w:tab/>
      </w:r>
      <w:r w:rsidRPr="00A07C01">
        <w:rPr>
          <w:rFonts w:asciiTheme="minorHAnsi" w:hAnsiTheme="minorHAnsi" w:cstheme="minorHAnsi"/>
        </w:rPr>
        <w:tab/>
        <w:t>POB</w:t>
      </w:r>
    </w:p>
    <w:p w:rsidR="008A2E8F" w:rsidRPr="00A07C01" w:rsidRDefault="008A2E8F" w:rsidP="00AE6F73">
      <w:pPr>
        <w:spacing w:line="315" w:lineRule="atLeast"/>
        <w:rPr>
          <w:rFonts w:asciiTheme="minorHAnsi" w:hAnsiTheme="minorHAnsi" w:cstheme="minorHAnsi"/>
        </w:rPr>
      </w:pPr>
    </w:p>
    <w:p w:rsidR="00C51141" w:rsidRPr="00A07C01" w:rsidRDefault="00C51141" w:rsidP="00AE6F73">
      <w:pPr>
        <w:spacing w:line="315" w:lineRule="atLeast"/>
        <w:rPr>
          <w:rFonts w:asciiTheme="minorHAnsi" w:hAnsiTheme="minorHAnsi" w:cstheme="minorHAnsi"/>
        </w:rPr>
      </w:pPr>
      <w:r w:rsidRPr="00A07C01">
        <w:rPr>
          <w:rFonts w:asciiTheme="minorHAnsi" w:hAnsiTheme="minorHAnsi" w:cstheme="minorHAnsi"/>
        </w:rPr>
        <w:tab/>
        <w:t xml:space="preserve">                                                       </w:t>
      </w:r>
    </w:p>
    <w:p w:rsidR="00C51141" w:rsidRPr="00A07C01" w:rsidRDefault="00C51141" w:rsidP="00AE6F73">
      <w:pPr>
        <w:spacing w:line="315" w:lineRule="atLeast"/>
        <w:rPr>
          <w:rFonts w:asciiTheme="minorHAnsi" w:hAnsiTheme="minorHAnsi" w:cstheme="minorHAnsi"/>
        </w:rPr>
      </w:pPr>
      <w:r w:rsidRPr="00A07C01">
        <w:rPr>
          <w:rFonts w:asciiTheme="minorHAnsi" w:hAnsiTheme="minorHAnsi" w:cstheme="minorHAnsi"/>
        </w:rPr>
        <w:t> </w:t>
      </w:r>
    </w:p>
    <w:p w:rsidR="00C51141" w:rsidRPr="00A07C01" w:rsidRDefault="00C51141" w:rsidP="00EE2852">
      <w:pPr>
        <w:spacing w:line="315" w:lineRule="atLeast"/>
        <w:outlineLvl w:val="0"/>
        <w:rPr>
          <w:rFonts w:asciiTheme="minorHAnsi" w:hAnsiTheme="minorHAnsi" w:cstheme="minorHAnsi"/>
        </w:rPr>
      </w:pPr>
      <w:r w:rsidRPr="00A07C01">
        <w:rPr>
          <w:rFonts w:asciiTheme="minorHAnsi" w:hAnsiTheme="minorHAnsi" w:cstheme="minorHAnsi"/>
          <w:b/>
          <w:bCs/>
        </w:rPr>
        <w:t xml:space="preserve">THE NEXT PSA MEETING WILL BE HELD ON </w:t>
      </w:r>
      <w:r w:rsidR="00BC33BE" w:rsidRPr="00A07C01">
        <w:rPr>
          <w:rFonts w:asciiTheme="minorHAnsi" w:hAnsiTheme="minorHAnsi" w:cstheme="minorHAnsi"/>
          <w:b/>
          <w:bCs/>
        </w:rPr>
        <w:t>21</w:t>
      </w:r>
      <w:r w:rsidR="00BC33BE" w:rsidRPr="00A07C01">
        <w:rPr>
          <w:rFonts w:asciiTheme="minorHAnsi" w:hAnsiTheme="minorHAnsi" w:cstheme="minorHAnsi"/>
          <w:b/>
          <w:bCs/>
          <w:vertAlign w:val="superscript"/>
        </w:rPr>
        <w:t>st</w:t>
      </w:r>
      <w:r w:rsidR="00BC33BE" w:rsidRPr="00A07C01">
        <w:rPr>
          <w:rFonts w:asciiTheme="minorHAnsi" w:hAnsiTheme="minorHAnsi" w:cstheme="minorHAnsi"/>
          <w:b/>
          <w:bCs/>
        </w:rPr>
        <w:t xml:space="preserve"> October</w:t>
      </w:r>
      <w:r w:rsidRPr="00A07C01">
        <w:rPr>
          <w:rFonts w:asciiTheme="minorHAnsi" w:hAnsiTheme="minorHAnsi" w:cstheme="minorHAnsi"/>
          <w:b/>
          <w:bCs/>
        </w:rPr>
        <w:t xml:space="preserve"> 2014</w:t>
      </w:r>
      <w:r w:rsidR="00BC33BE" w:rsidRPr="00A07C01">
        <w:rPr>
          <w:rFonts w:asciiTheme="minorHAnsi" w:hAnsiTheme="minorHAnsi" w:cstheme="minorHAnsi"/>
          <w:b/>
          <w:bCs/>
        </w:rPr>
        <w:t xml:space="preserve"> and will incorporate the PSA AGM.</w:t>
      </w:r>
    </w:p>
    <w:p w:rsidR="00C51141" w:rsidRPr="00A07C01" w:rsidRDefault="00C51141">
      <w:pPr>
        <w:rPr>
          <w:rFonts w:asciiTheme="minorHAnsi" w:hAnsiTheme="minorHAnsi" w:cstheme="minorHAnsi"/>
        </w:rPr>
      </w:pPr>
    </w:p>
    <w:p w:rsidR="00C51141" w:rsidRPr="00A07C01" w:rsidRDefault="00C51141" w:rsidP="008C3C00">
      <w:pPr>
        <w:rPr>
          <w:rFonts w:ascii="Arial" w:hAnsi="Arial" w:cs="Arial"/>
          <w:sz w:val="20"/>
          <w:szCs w:val="20"/>
          <w:lang w:val="en-GB"/>
        </w:rPr>
      </w:pPr>
    </w:p>
    <w:sectPr w:rsidR="00C51141" w:rsidRPr="00A07C01" w:rsidSect="00661539">
      <w:pgSz w:w="11906" w:h="16838"/>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73"/>
    <w:rsid w:val="00011727"/>
    <w:rsid w:val="00025DD7"/>
    <w:rsid w:val="00033C8C"/>
    <w:rsid w:val="000414C0"/>
    <w:rsid w:val="001124F9"/>
    <w:rsid w:val="00112F61"/>
    <w:rsid w:val="002727E8"/>
    <w:rsid w:val="00284BD4"/>
    <w:rsid w:val="004C4329"/>
    <w:rsid w:val="00526FAD"/>
    <w:rsid w:val="005957E8"/>
    <w:rsid w:val="005A2C16"/>
    <w:rsid w:val="005E6005"/>
    <w:rsid w:val="00646334"/>
    <w:rsid w:val="00661539"/>
    <w:rsid w:val="006825A2"/>
    <w:rsid w:val="00716CA8"/>
    <w:rsid w:val="008A2E8F"/>
    <w:rsid w:val="008C3C00"/>
    <w:rsid w:val="00911137"/>
    <w:rsid w:val="00915DCA"/>
    <w:rsid w:val="00962EC9"/>
    <w:rsid w:val="009742CE"/>
    <w:rsid w:val="009A0867"/>
    <w:rsid w:val="009C56C4"/>
    <w:rsid w:val="00A07C01"/>
    <w:rsid w:val="00A145F2"/>
    <w:rsid w:val="00AB5953"/>
    <w:rsid w:val="00AE6F73"/>
    <w:rsid w:val="00B317A5"/>
    <w:rsid w:val="00B40517"/>
    <w:rsid w:val="00B46F0E"/>
    <w:rsid w:val="00BC06F9"/>
    <w:rsid w:val="00BC33BE"/>
    <w:rsid w:val="00BC3A9F"/>
    <w:rsid w:val="00C3062C"/>
    <w:rsid w:val="00C43F50"/>
    <w:rsid w:val="00C51141"/>
    <w:rsid w:val="00C608DE"/>
    <w:rsid w:val="00CC7EC4"/>
    <w:rsid w:val="00CE7B49"/>
    <w:rsid w:val="00D13908"/>
    <w:rsid w:val="00D62332"/>
    <w:rsid w:val="00D640E5"/>
    <w:rsid w:val="00E22252"/>
    <w:rsid w:val="00E34833"/>
    <w:rsid w:val="00E8781E"/>
    <w:rsid w:val="00EE2852"/>
    <w:rsid w:val="00EE3B79"/>
    <w:rsid w:val="00F62DC7"/>
    <w:rsid w:val="00FA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13F0"/>
    <w:rPr>
      <w:rFonts w:ascii="Times New Roman" w:hAnsi="Times New Roman"/>
      <w:sz w:val="0"/>
      <w:szCs w:val="0"/>
      <w:lang w:val="en-IE" w:eastAsia="en-IE"/>
    </w:rPr>
  </w:style>
  <w:style w:type="character" w:styleId="Emphasis">
    <w:name w:val="Emphasis"/>
    <w:basedOn w:val="DefaultParagraphFont"/>
    <w:uiPriority w:val="20"/>
    <w:qFormat/>
    <w:locked/>
    <w:rsid w:val="00E348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13F0"/>
    <w:rPr>
      <w:rFonts w:ascii="Times New Roman" w:hAnsi="Times New Roman"/>
      <w:sz w:val="0"/>
      <w:szCs w:val="0"/>
      <w:lang w:val="en-IE" w:eastAsia="en-IE"/>
    </w:rPr>
  </w:style>
  <w:style w:type="character" w:styleId="Emphasis">
    <w:name w:val="Emphasis"/>
    <w:basedOn w:val="DefaultParagraphFont"/>
    <w:uiPriority w:val="20"/>
    <w:qFormat/>
    <w:locked/>
    <w:rsid w:val="00E34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177">
      <w:bodyDiv w:val="1"/>
      <w:marLeft w:val="0"/>
      <w:marRight w:val="0"/>
      <w:marTop w:val="0"/>
      <w:marBottom w:val="0"/>
      <w:divBdr>
        <w:top w:val="none" w:sz="0" w:space="0" w:color="auto"/>
        <w:left w:val="none" w:sz="0" w:space="0" w:color="auto"/>
        <w:bottom w:val="none" w:sz="0" w:space="0" w:color="auto"/>
        <w:right w:val="none" w:sz="0" w:space="0" w:color="auto"/>
      </w:divBdr>
    </w:div>
    <w:div w:id="346564967">
      <w:marLeft w:val="0"/>
      <w:marRight w:val="0"/>
      <w:marTop w:val="0"/>
      <w:marBottom w:val="0"/>
      <w:divBdr>
        <w:top w:val="none" w:sz="0" w:space="0" w:color="auto"/>
        <w:left w:val="none" w:sz="0" w:space="0" w:color="auto"/>
        <w:bottom w:val="none" w:sz="0" w:space="0" w:color="auto"/>
        <w:right w:val="none" w:sz="0" w:space="0" w:color="auto"/>
      </w:divBdr>
    </w:div>
    <w:div w:id="346564968">
      <w:marLeft w:val="0"/>
      <w:marRight w:val="0"/>
      <w:marTop w:val="0"/>
      <w:marBottom w:val="0"/>
      <w:divBdr>
        <w:top w:val="none" w:sz="0" w:space="0" w:color="auto"/>
        <w:left w:val="none" w:sz="0" w:space="0" w:color="auto"/>
        <w:bottom w:val="none" w:sz="0" w:space="0" w:color="auto"/>
        <w:right w:val="none" w:sz="0" w:space="0" w:color="auto"/>
      </w:divBdr>
    </w:div>
    <w:div w:id="346564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Ryan</dc:creator>
  <cp:lastModifiedBy>Brian Howard</cp:lastModifiedBy>
  <cp:revision>2</cp:revision>
  <cp:lastPrinted>2014-03-11T11:30:00Z</cp:lastPrinted>
  <dcterms:created xsi:type="dcterms:W3CDTF">2014-10-16T14:42:00Z</dcterms:created>
  <dcterms:modified xsi:type="dcterms:W3CDTF">2014-10-16T14:42:00Z</dcterms:modified>
</cp:coreProperties>
</file>